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C1" w:rsidRPr="00A27607" w:rsidRDefault="009F7BC1" w:rsidP="00A27607">
      <w:pPr>
        <w:pStyle w:val="Title"/>
        <w:pBdr>
          <w:bottom w:val="none" w:sz="0" w:space="0" w:color="auto"/>
        </w:pBdr>
        <w:spacing w:after="0"/>
        <w:jc w:val="center"/>
        <w:rPr>
          <w:rFonts w:asciiTheme="minorHAnsi" w:hAnsiTheme="minorHAnsi"/>
          <w:b/>
          <w:color w:val="000000" w:themeColor="text1"/>
          <w:sz w:val="32"/>
          <w:szCs w:val="24"/>
        </w:rPr>
      </w:pPr>
      <w:r w:rsidRPr="00A27607">
        <w:rPr>
          <w:rFonts w:asciiTheme="minorHAnsi" w:hAnsiTheme="minorHAnsi"/>
          <w:b/>
          <w:color w:val="000000" w:themeColor="text1"/>
          <w:sz w:val="32"/>
          <w:szCs w:val="24"/>
        </w:rPr>
        <w:t>Consecration</w:t>
      </w:r>
      <w:r w:rsidR="009449B9">
        <w:rPr>
          <w:rFonts w:asciiTheme="minorHAnsi" w:hAnsiTheme="minorHAnsi"/>
          <w:b/>
          <w:color w:val="000000" w:themeColor="text1"/>
          <w:sz w:val="32"/>
          <w:szCs w:val="24"/>
        </w:rPr>
        <w:t xml:space="preserve"> Pt.1</w:t>
      </w:r>
    </w:p>
    <w:p w:rsidR="001C3CCE" w:rsidRDefault="001C3CCE" w:rsidP="001C3CCE">
      <w:pPr>
        <w:spacing w:after="0" w:line="240" w:lineRule="auto"/>
        <w:jc w:val="center"/>
        <w:rPr>
          <w:sz w:val="24"/>
        </w:rPr>
      </w:pPr>
      <w:r>
        <w:rPr>
          <w:sz w:val="24"/>
        </w:rPr>
        <w:t>November 01, 2015</w:t>
      </w:r>
    </w:p>
    <w:p w:rsidR="001C3CCE" w:rsidRPr="001C3CCE" w:rsidRDefault="001C3CCE" w:rsidP="001C3CCE">
      <w:pPr>
        <w:spacing w:after="0" w:line="240" w:lineRule="auto"/>
        <w:jc w:val="center"/>
        <w:rPr>
          <w:sz w:val="24"/>
        </w:rPr>
      </w:pPr>
      <w:r>
        <w:rPr>
          <w:sz w:val="24"/>
        </w:rPr>
        <w:t xml:space="preserve">Pastor Scott </w:t>
      </w:r>
      <w:proofErr w:type="spellStart"/>
      <w:r>
        <w:rPr>
          <w:sz w:val="24"/>
        </w:rPr>
        <w:t>Shiroma</w:t>
      </w:r>
      <w:proofErr w:type="spellEnd"/>
    </w:p>
    <w:p w:rsidR="00A27607" w:rsidRDefault="00A27607" w:rsidP="001C3CCE">
      <w:pPr>
        <w:spacing w:after="0" w:line="240" w:lineRule="auto"/>
        <w:jc w:val="center"/>
        <w:rPr>
          <w:rFonts w:eastAsia="Times New Roman" w:cs="Helvetica"/>
          <w:color w:val="000000" w:themeColor="text1"/>
          <w:sz w:val="24"/>
          <w:szCs w:val="24"/>
          <w:lang w:bidi="ar-SA"/>
        </w:rPr>
      </w:pPr>
    </w:p>
    <w:p w:rsidR="0055039D" w:rsidRDefault="0055039D" w:rsidP="0055039D">
      <w:pPr>
        <w:spacing w:after="0" w:line="240" w:lineRule="auto"/>
        <w:rPr>
          <w:color w:val="000000" w:themeColor="text1"/>
          <w:sz w:val="24"/>
          <w:szCs w:val="24"/>
        </w:rPr>
      </w:pPr>
      <w:proofErr w:type="gramStart"/>
      <w:r w:rsidRPr="0055039D">
        <w:rPr>
          <w:i/>
          <w:color w:val="000000" w:themeColor="text1"/>
          <w:sz w:val="24"/>
          <w:szCs w:val="24"/>
        </w:rPr>
        <w:t>and</w:t>
      </w:r>
      <w:proofErr w:type="gramEnd"/>
      <w:r w:rsidRPr="0055039D">
        <w:rPr>
          <w:i/>
          <w:color w:val="000000" w:themeColor="text1"/>
          <w:sz w:val="24"/>
          <w:szCs w:val="24"/>
        </w:rPr>
        <w:t xml:space="preserve"> do not go on presenting the members of your body to sin as instruments of unrighteousness; but present yourselves to God as those alive from the dead, and your members as instruments of righteousness to God. </w:t>
      </w:r>
      <w:r w:rsidRPr="00A27607">
        <w:rPr>
          <w:b/>
          <w:bCs/>
          <w:color w:val="000000" w:themeColor="text1"/>
          <w:sz w:val="24"/>
          <w:szCs w:val="24"/>
        </w:rPr>
        <w:t>Romans 6:13 (NASB95)</w:t>
      </w:r>
    </w:p>
    <w:p w:rsidR="0055039D" w:rsidRPr="0055039D" w:rsidRDefault="0055039D" w:rsidP="0055039D">
      <w:pPr>
        <w:spacing w:after="0" w:line="240" w:lineRule="auto"/>
        <w:rPr>
          <w:i/>
          <w:color w:val="000000" w:themeColor="text1"/>
          <w:sz w:val="24"/>
          <w:szCs w:val="24"/>
        </w:rPr>
      </w:pPr>
    </w:p>
    <w:p w:rsidR="00B16DAC" w:rsidRDefault="00B16DAC" w:rsidP="00A27607">
      <w:pPr>
        <w:spacing w:after="0" w:line="240" w:lineRule="auto"/>
        <w:rPr>
          <w:rFonts w:eastAsia="Times New Roman" w:cs="Helvetica"/>
          <w:color w:val="000000" w:themeColor="text1"/>
          <w:sz w:val="24"/>
          <w:szCs w:val="24"/>
          <w:lang w:bidi="ar-SA"/>
        </w:rPr>
      </w:pPr>
      <w:r w:rsidRPr="00B16DAC">
        <w:rPr>
          <w:rFonts w:ascii="Georgia" w:eastAsia="Times New Roman" w:hAnsi="Georgia" w:cs="Times New Roman"/>
          <w:i/>
          <w:sz w:val="24"/>
          <w:szCs w:val="24"/>
          <w:lang w:bidi="ar-SA"/>
        </w:rPr>
        <w:t xml:space="preserve">Therefore I urge you, brethren, by the mercies of God, to present your bodies a living and holy sacrifice, acceptable to God, </w:t>
      </w:r>
      <w:r w:rsidRPr="00B16DAC">
        <w:rPr>
          <w:rFonts w:ascii="Georgia" w:eastAsia="Times New Roman" w:hAnsi="Georgia" w:cs="Times New Roman"/>
          <w:i/>
          <w:iCs/>
          <w:sz w:val="24"/>
          <w:szCs w:val="24"/>
          <w:lang w:bidi="ar-SA"/>
        </w:rPr>
        <w:t>which is</w:t>
      </w:r>
      <w:r w:rsidRPr="00B16DAC">
        <w:rPr>
          <w:rFonts w:ascii="Georgia" w:eastAsia="Times New Roman" w:hAnsi="Georgia" w:cs="Times New Roman"/>
          <w:i/>
          <w:sz w:val="24"/>
          <w:szCs w:val="24"/>
          <w:lang w:bidi="ar-SA"/>
        </w:rPr>
        <w:t xml:space="preserve"> your spiritual service of worship.</w:t>
      </w:r>
      <w:r w:rsidRPr="00B16DAC">
        <w:rPr>
          <w:rFonts w:ascii="Georgia" w:eastAsia="Times New Roman" w:hAnsi="Georgia" w:cs="Times New Roman"/>
          <w:sz w:val="24"/>
          <w:szCs w:val="24"/>
          <w:lang w:bidi="ar-SA"/>
        </w:rPr>
        <w:t xml:space="preserve"> </w:t>
      </w:r>
      <w:r w:rsidR="0055039D" w:rsidRPr="00B16DAC">
        <w:rPr>
          <w:rFonts w:ascii="Georgia" w:eastAsia="Times New Roman" w:hAnsi="Georgia" w:cs="Times New Roman"/>
          <w:b/>
          <w:bCs/>
          <w:sz w:val="24"/>
          <w:szCs w:val="24"/>
          <w:lang w:bidi="ar-SA"/>
        </w:rPr>
        <w:t xml:space="preserve">Romans 12:1 (NASB) </w:t>
      </w:r>
      <w:r w:rsidR="0055039D" w:rsidRPr="00B16DAC">
        <w:rPr>
          <w:rFonts w:ascii="Georgia" w:eastAsia="Times New Roman" w:hAnsi="Georgia" w:cs="Times New Roman"/>
          <w:sz w:val="24"/>
          <w:szCs w:val="24"/>
          <w:lang w:bidi="ar-SA"/>
        </w:rPr>
        <w:br/>
      </w:r>
    </w:p>
    <w:p w:rsidR="00A27607" w:rsidRPr="00A27607" w:rsidRDefault="00C17BCE" w:rsidP="00ED2EE7">
      <w:pPr>
        <w:spacing w:after="0" w:line="240" w:lineRule="auto"/>
        <w:jc w:val="center"/>
        <w:outlineLvl w:val="3"/>
        <w:rPr>
          <w:rFonts w:eastAsia="Times New Roman" w:cs="Helvetica"/>
          <w:b/>
          <w:color w:val="000000" w:themeColor="text1"/>
          <w:sz w:val="24"/>
          <w:szCs w:val="24"/>
          <w:lang w:bidi="ar-SA"/>
        </w:rPr>
      </w:pPr>
      <w:r>
        <w:rPr>
          <w:rFonts w:eastAsia="Times New Roman" w:cs="Helvetica"/>
          <w:b/>
          <w:color w:val="000000" w:themeColor="text1"/>
          <w:sz w:val="24"/>
          <w:szCs w:val="24"/>
          <w:lang w:bidi="ar-SA"/>
        </w:rPr>
        <w:t>4</w:t>
      </w:r>
      <w:r w:rsidR="00A27607" w:rsidRPr="00A27607">
        <w:rPr>
          <w:rFonts w:eastAsia="Times New Roman" w:cs="Helvetica"/>
          <w:b/>
          <w:color w:val="000000" w:themeColor="text1"/>
          <w:sz w:val="24"/>
          <w:szCs w:val="24"/>
          <w:lang w:bidi="ar-SA"/>
        </w:rPr>
        <w:t xml:space="preserve"> reasons why we should consecrate ourselves to the Lord</w:t>
      </w:r>
    </w:p>
    <w:p w:rsidR="00ED2EE7" w:rsidRDefault="00ED2EE7" w:rsidP="00A27607">
      <w:pPr>
        <w:spacing w:after="0" w:line="240" w:lineRule="auto"/>
        <w:outlineLvl w:val="3"/>
        <w:rPr>
          <w:rFonts w:eastAsia="Times New Roman" w:cs="Helvetica"/>
          <w:color w:val="000000" w:themeColor="text1"/>
          <w:sz w:val="24"/>
          <w:szCs w:val="24"/>
          <w:lang w:bidi="ar-SA"/>
        </w:rPr>
      </w:pPr>
    </w:p>
    <w:p w:rsidR="00A27607" w:rsidRPr="00A27607" w:rsidRDefault="00A27607" w:rsidP="00ED2EE7">
      <w:pPr>
        <w:spacing w:after="0" w:line="240" w:lineRule="auto"/>
        <w:ind w:left="720"/>
        <w:outlineLvl w:val="3"/>
        <w:rPr>
          <w:rFonts w:eastAsia="Times New Roman" w:cs="Helvetica"/>
          <w:b/>
          <w:color w:val="000000" w:themeColor="text1"/>
          <w:sz w:val="24"/>
          <w:szCs w:val="24"/>
          <w:lang w:bidi="ar-SA"/>
        </w:rPr>
      </w:pPr>
      <w:r w:rsidRPr="00A27607">
        <w:rPr>
          <w:rFonts w:eastAsia="Times New Roman" w:cs="Helvetica"/>
          <w:b/>
          <w:color w:val="000000" w:themeColor="text1"/>
          <w:sz w:val="24"/>
          <w:szCs w:val="24"/>
          <w:lang w:bidi="ar-SA"/>
        </w:rPr>
        <w:t xml:space="preserve">1. So we can </w:t>
      </w:r>
      <w:r w:rsidRPr="001C3CCE">
        <w:rPr>
          <w:rFonts w:eastAsia="Times New Roman" w:cs="Helvetica"/>
          <w:b/>
          <w:color w:val="000000" w:themeColor="text1"/>
          <w:sz w:val="24"/>
          <w:szCs w:val="24"/>
          <w:u w:val="single"/>
          <w:lang w:bidi="ar-SA"/>
        </w:rPr>
        <w:t>walk</w:t>
      </w:r>
      <w:r w:rsidRPr="00A27607">
        <w:rPr>
          <w:rFonts w:eastAsia="Times New Roman" w:cs="Helvetica"/>
          <w:b/>
          <w:color w:val="000000" w:themeColor="text1"/>
          <w:sz w:val="24"/>
          <w:szCs w:val="24"/>
          <w:lang w:bidi="ar-SA"/>
        </w:rPr>
        <w:t xml:space="preserve"> in the </w:t>
      </w:r>
      <w:r w:rsidRPr="001C3CCE">
        <w:rPr>
          <w:rFonts w:eastAsia="Times New Roman" w:cs="Helvetica"/>
          <w:b/>
          <w:color w:val="000000" w:themeColor="text1"/>
          <w:sz w:val="24"/>
          <w:szCs w:val="24"/>
          <w:u w:val="single"/>
          <w:lang w:bidi="ar-SA"/>
        </w:rPr>
        <w:t>Lord’s</w:t>
      </w:r>
      <w:r w:rsidRPr="00A27607">
        <w:rPr>
          <w:rFonts w:eastAsia="Times New Roman" w:cs="Helvetica"/>
          <w:b/>
          <w:color w:val="000000" w:themeColor="text1"/>
          <w:sz w:val="24"/>
          <w:szCs w:val="24"/>
          <w:lang w:bidi="ar-SA"/>
        </w:rPr>
        <w:t xml:space="preserve"> way</w:t>
      </w:r>
      <w:r w:rsidR="00ED2EE7">
        <w:rPr>
          <w:rFonts w:eastAsia="Times New Roman" w:cs="Helvetica"/>
          <w:b/>
          <w:color w:val="000000" w:themeColor="text1"/>
          <w:sz w:val="24"/>
          <w:szCs w:val="24"/>
          <w:lang w:bidi="ar-SA"/>
        </w:rPr>
        <w:t>.</w:t>
      </w:r>
    </w:p>
    <w:p w:rsidR="00E40D55" w:rsidRPr="00E40D55" w:rsidRDefault="00E40D55" w:rsidP="00A27607">
      <w:pPr>
        <w:spacing w:after="0" w:line="240" w:lineRule="auto"/>
        <w:rPr>
          <w:i/>
          <w:sz w:val="24"/>
        </w:rPr>
      </w:pPr>
      <w:r w:rsidRPr="00E40D55">
        <w:rPr>
          <w:i/>
          <w:sz w:val="24"/>
        </w:rPr>
        <w:t xml:space="preserve">For this reason also, since the day we heard </w:t>
      </w:r>
      <w:r w:rsidRPr="00E40D55">
        <w:rPr>
          <w:i/>
          <w:iCs/>
          <w:sz w:val="24"/>
        </w:rPr>
        <w:t>of it,</w:t>
      </w:r>
      <w:r w:rsidRPr="00E40D55">
        <w:rPr>
          <w:i/>
          <w:sz w:val="24"/>
        </w:rPr>
        <w:t xml:space="preserve"> we have not ceased to pray for you and to ask that you may be filled with the knowledge of His will in all spiritual wisdom and understanding, </w:t>
      </w:r>
      <w:r w:rsidRPr="00E40D55">
        <w:rPr>
          <w:i/>
          <w:sz w:val="24"/>
        </w:rPr>
        <w:br/>
      </w:r>
      <w:r w:rsidRPr="00E40D55">
        <w:rPr>
          <w:i/>
          <w:color w:val="000000"/>
          <w:sz w:val="24"/>
          <w:vertAlign w:val="superscript"/>
        </w:rPr>
        <w:t xml:space="preserve">10 </w:t>
      </w:r>
      <w:r w:rsidRPr="00E40D55">
        <w:rPr>
          <w:i/>
          <w:sz w:val="24"/>
        </w:rPr>
        <w:t xml:space="preserve"> so that you will walk in a manner worthy of the Lord, to please </w:t>
      </w:r>
      <w:r w:rsidRPr="00E40D55">
        <w:rPr>
          <w:i/>
          <w:iCs/>
          <w:sz w:val="24"/>
        </w:rPr>
        <w:t>Him</w:t>
      </w:r>
      <w:r w:rsidRPr="00E40D55">
        <w:rPr>
          <w:i/>
          <w:sz w:val="24"/>
        </w:rPr>
        <w:t xml:space="preserve"> in all respects, bearing fruit in every good work and increasing in the knowledge of God; </w:t>
      </w:r>
      <w:r w:rsidRPr="00E40D55">
        <w:rPr>
          <w:i/>
          <w:sz w:val="24"/>
        </w:rPr>
        <w:br/>
      </w:r>
      <w:r w:rsidRPr="00E40D55">
        <w:rPr>
          <w:i/>
          <w:color w:val="000000"/>
          <w:sz w:val="24"/>
          <w:vertAlign w:val="superscript"/>
        </w:rPr>
        <w:t xml:space="preserve">11 </w:t>
      </w:r>
      <w:r w:rsidRPr="00E40D55">
        <w:rPr>
          <w:i/>
          <w:sz w:val="24"/>
        </w:rPr>
        <w:t xml:space="preserve"> strengthened with all power, according to His glorious might, for the attaining of all steadfastness and patience; joyously </w:t>
      </w:r>
      <w:r w:rsidRPr="00E40D55">
        <w:rPr>
          <w:i/>
          <w:sz w:val="24"/>
        </w:rPr>
        <w:br/>
      </w:r>
      <w:r w:rsidRPr="00E40D55">
        <w:rPr>
          <w:i/>
          <w:color w:val="000000"/>
          <w:sz w:val="24"/>
          <w:vertAlign w:val="superscript"/>
        </w:rPr>
        <w:t xml:space="preserve">12 </w:t>
      </w:r>
      <w:r w:rsidRPr="00E40D55">
        <w:rPr>
          <w:i/>
          <w:sz w:val="24"/>
        </w:rPr>
        <w:t xml:space="preserve"> giving thanks to the Father, who has qualified us to share in the inheritance of the saints in Light. </w:t>
      </w:r>
    </w:p>
    <w:p w:rsidR="00E40D55" w:rsidRPr="00E40D55" w:rsidRDefault="00E40D55" w:rsidP="00A27607">
      <w:pPr>
        <w:spacing w:after="0" w:line="240" w:lineRule="auto"/>
        <w:rPr>
          <w:rFonts w:ascii="Georgia" w:hAnsi="Georgia"/>
        </w:rPr>
      </w:pPr>
      <w:r w:rsidRPr="00E40D55">
        <w:rPr>
          <w:b/>
          <w:bCs/>
          <w:sz w:val="24"/>
        </w:rPr>
        <w:t xml:space="preserve">Colossians 1:9-12 (NASB) </w:t>
      </w:r>
      <w:r w:rsidRPr="00E40D55">
        <w:rPr>
          <w:sz w:val="24"/>
        </w:rPr>
        <w:br/>
      </w:r>
    </w:p>
    <w:p w:rsidR="00ED2EE7" w:rsidRPr="00E40D55" w:rsidRDefault="00E40D55" w:rsidP="00A27607">
      <w:pPr>
        <w:spacing w:after="0" w:line="240" w:lineRule="auto"/>
        <w:rPr>
          <w:rFonts w:eastAsia="Times New Roman" w:cs="Helvetica"/>
          <w:color w:val="000000" w:themeColor="text1"/>
          <w:sz w:val="24"/>
          <w:szCs w:val="24"/>
          <w:lang w:bidi="ar-SA"/>
        </w:rPr>
      </w:pPr>
      <w:r w:rsidRPr="00E40D55">
        <w:rPr>
          <w:i/>
          <w:sz w:val="24"/>
          <w:szCs w:val="24"/>
        </w:rPr>
        <w:t xml:space="preserve">Let us behave properly as in the day, not in carousing and drunkenness, not in sexual promiscuity and sensuality, not in strife and jealousy. </w:t>
      </w:r>
      <w:r w:rsidRPr="00E40D55">
        <w:rPr>
          <w:i/>
          <w:sz w:val="24"/>
          <w:szCs w:val="24"/>
        </w:rPr>
        <w:br/>
      </w:r>
      <w:proofErr w:type="gramStart"/>
      <w:r w:rsidRPr="00E40D55">
        <w:rPr>
          <w:i/>
          <w:color w:val="000000"/>
          <w:sz w:val="24"/>
          <w:szCs w:val="24"/>
          <w:vertAlign w:val="superscript"/>
        </w:rPr>
        <w:t xml:space="preserve">14 </w:t>
      </w:r>
      <w:r w:rsidRPr="00E40D55">
        <w:rPr>
          <w:i/>
          <w:sz w:val="24"/>
          <w:szCs w:val="24"/>
        </w:rPr>
        <w:t> But</w:t>
      </w:r>
      <w:proofErr w:type="gramEnd"/>
      <w:r w:rsidRPr="00E40D55">
        <w:rPr>
          <w:i/>
          <w:sz w:val="24"/>
          <w:szCs w:val="24"/>
        </w:rPr>
        <w:t xml:space="preserve"> put on the Lord Jesus Christ, and make no provision for the flesh in regard to </w:t>
      </w:r>
      <w:r w:rsidRPr="00E40D55">
        <w:rPr>
          <w:i/>
          <w:iCs/>
          <w:sz w:val="24"/>
          <w:szCs w:val="24"/>
        </w:rPr>
        <w:t>its</w:t>
      </w:r>
      <w:r w:rsidRPr="00E40D55">
        <w:rPr>
          <w:i/>
          <w:sz w:val="24"/>
          <w:szCs w:val="24"/>
        </w:rPr>
        <w:t xml:space="preserve"> lusts. </w:t>
      </w:r>
      <w:r w:rsidR="00A27607" w:rsidRPr="00A27607">
        <w:rPr>
          <w:rFonts w:eastAsia="Times New Roman" w:cs="Helvetica"/>
          <w:i/>
          <w:color w:val="000000" w:themeColor="text1"/>
          <w:sz w:val="24"/>
          <w:szCs w:val="24"/>
          <w:lang w:bidi="ar-SA"/>
        </w:rPr>
        <w:t>Before we were saved, we walked in our own way, made our own decisions, and chose our own direction. But after we’re saved, God wants us to walk in His way, follow Him, and be led by Him.</w:t>
      </w:r>
      <w:r w:rsidR="00A27607" w:rsidRPr="00A27607">
        <w:rPr>
          <w:rFonts w:eastAsia="Times New Roman" w:cs="Helvetica"/>
          <w:color w:val="000000" w:themeColor="text1"/>
          <w:sz w:val="24"/>
          <w:szCs w:val="24"/>
          <w:lang w:bidi="ar-SA"/>
        </w:rPr>
        <w:t xml:space="preserve"> </w:t>
      </w:r>
      <w:r w:rsidRPr="00E40D55">
        <w:rPr>
          <w:b/>
          <w:bCs/>
          <w:sz w:val="24"/>
          <w:szCs w:val="24"/>
        </w:rPr>
        <w:t>Romans 13:13-14 (NASB)</w:t>
      </w:r>
    </w:p>
    <w:p w:rsidR="00C332B2" w:rsidRDefault="00C332B2" w:rsidP="00A27607">
      <w:pPr>
        <w:spacing w:after="0" w:line="240" w:lineRule="auto"/>
        <w:rPr>
          <w:rFonts w:eastAsia="Times New Roman" w:cs="Helvetica"/>
          <w:color w:val="000000" w:themeColor="text1"/>
          <w:sz w:val="24"/>
          <w:szCs w:val="24"/>
          <w:lang w:bidi="ar-SA"/>
        </w:rPr>
      </w:pPr>
    </w:p>
    <w:p w:rsidR="00C332B2" w:rsidRPr="00C332B2" w:rsidRDefault="00C332B2" w:rsidP="00C332B2">
      <w:pPr>
        <w:spacing w:after="0" w:line="240" w:lineRule="auto"/>
        <w:rPr>
          <w:rFonts w:eastAsia="Times New Roman" w:cs="Times New Roman"/>
          <w:sz w:val="24"/>
          <w:szCs w:val="24"/>
          <w:lang w:bidi="ar-SA"/>
        </w:rPr>
      </w:pPr>
      <w:r w:rsidRPr="00C332B2">
        <w:rPr>
          <w:rFonts w:eastAsia="Times New Roman" w:cs="Times New Roman"/>
          <w:i/>
          <w:sz w:val="24"/>
          <w:szCs w:val="24"/>
          <w:lang w:bidi="ar-SA"/>
        </w:rPr>
        <w:t>Therefore I, the prisoner of the Lord, implore you to walk in a manner worthy of the calling with which you have been called,</w:t>
      </w:r>
      <w:r w:rsidRPr="00C332B2">
        <w:rPr>
          <w:rFonts w:eastAsia="Times New Roman" w:cs="Times New Roman"/>
          <w:sz w:val="24"/>
          <w:szCs w:val="24"/>
          <w:lang w:bidi="ar-SA"/>
        </w:rPr>
        <w:t xml:space="preserve"> </w:t>
      </w:r>
      <w:r w:rsidRPr="00C332B2">
        <w:rPr>
          <w:rFonts w:eastAsia="Times New Roman" w:cs="Times New Roman"/>
          <w:b/>
          <w:bCs/>
          <w:sz w:val="24"/>
          <w:szCs w:val="24"/>
          <w:lang w:bidi="ar-SA"/>
        </w:rPr>
        <w:t xml:space="preserve">Ephesians 4:1 (NASB) </w:t>
      </w:r>
      <w:r w:rsidRPr="00C332B2">
        <w:rPr>
          <w:rFonts w:eastAsia="Times New Roman" w:cs="Times New Roman"/>
          <w:sz w:val="24"/>
          <w:szCs w:val="24"/>
          <w:lang w:bidi="ar-SA"/>
        </w:rPr>
        <w:br/>
      </w:r>
    </w:p>
    <w:p w:rsidR="00A27607" w:rsidRPr="00A27607" w:rsidRDefault="00A27607" w:rsidP="00ED2EE7">
      <w:pPr>
        <w:spacing w:after="0" w:line="240" w:lineRule="auto"/>
        <w:ind w:left="720"/>
        <w:outlineLvl w:val="3"/>
        <w:rPr>
          <w:rFonts w:eastAsia="Times New Roman" w:cs="Helvetica"/>
          <w:b/>
          <w:color w:val="000000" w:themeColor="text1"/>
          <w:sz w:val="24"/>
          <w:szCs w:val="24"/>
          <w:lang w:bidi="ar-SA"/>
        </w:rPr>
      </w:pPr>
      <w:r w:rsidRPr="00A27607">
        <w:rPr>
          <w:rFonts w:eastAsia="Times New Roman" w:cs="Helvetica"/>
          <w:b/>
          <w:color w:val="000000" w:themeColor="text1"/>
          <w:sz w:val="24"/>
          <w:szCs w:val="24"/>
          <w:lang w:bidi="ar-SA"/>
        </w:rPr>
        <w:t xml:space="preserve">2. So we can </w:t>
      </w:r>
      <w:r w:rsidRPr="001C3CCE">
        <w:rPr>
          <w:rFonts w:eastAsia="Times New Roman" w:cs="Helvetica"/>
          <w:b/>
          <w:color w:val="000000" w:themeColor="text1"/>
          <w:sz w:val="24"/>
          <w:szCs w:val="24"/>
          <w:u w:val="single"/>
          <w:lang w:bidi="ar-SA"/>
        </w:rPr>
        <w:t>grow</w:t>
      </w:r>
      <w:r w:rsidRPr="00A27607">
        <w:rPr>
          <w:rFonts w:eastAsia="Times New Roman" w:cs="Helvetica"/>
          <w:b/>
          <w:color w:val="000000" w:themeColor="text1"/>
          <w:sz w:val="24"/>
          <w:szCs w:val="24"/>
          <w:lang w:bidi="ar-SA"/>
        </w:rPr>
        <w:t xml:space="preserve"> in </w:t>
      </w:r>
      <w:r w:rsidRPr="001C3CCE">
        <w:rPr>
          <w:rFonts w:eastAsia="Times New Roman" w:cs="Helvetica"/>
          <w:b/>
          <w:color w:val="000000" w:themeColor="text1"/>
          <w:sz w:val="24"/>
          <w:szCs w:val="24"/>
          <w:u w:val="single"/>
          <w:lang w:bidi="ar-SA"/>
        </w:rPr>
        <w:t>life</w:t>
      </w:r>
      <w:r w:rsidR="00ED2EE7" w:rsidRPr="00ED2EE7">
        <w:rPr>
          <w:rFonts w:eastAsia="Times New Roman" w:cs="Helvetica"/>
          <w:b/>
          <w:color w:val="000000" w:themeColor="text1"/>
          <w:sz w:val="24"/>
          <w:szCs w:val="24"/>
          <w:lang w:bidi="ar-SA"/>
        </w:rPr>
        <w:t>.</w:t>
      </w:r>
    </w:p>
    <w:p w:rsidR="00BF0639" w:rsidRPr="00BF0639" w:rsidRDefault="00BF0639" w:rsidP="00A27607">
      <w:pPr>
        <w:spacing w:after="0" w:line="240" w:lineRule="auto"/>
        <w:rPr>
          <w:sz w:val="24"/>
        </w:rPr>
      </w:pPr>
      <w:r w:rsidRPr="00BF0639">
        <w:rPr>
          <w:i/>
          <w:sz w:val="24"/>
        </w:rPr>
        <w:t xml:space="preserve">As a result, we are no longer to be children, tossed here and there by waves and carried about by every wind of doctrine, by the trickery of men, by craftiness in deceitful scheming; </w:t>
      </w:r>
      <w:r w:rsidRPr="00BF0639">
        <w:rPr>
          <w:i/>
          <w:sz w:val="24"/>
        </w:rPr>
        <w:br/>
      </w:r>
      <w:r w:rsidRPr="00BF0639">
        <w:rPr>
          <w:i/>
          <w:color w:val="000000"/>
          <w:sz w:val="24"/>
          <w:vertAlign w:val="superscript"/>
        </w:rPr>
        <w:t xml:space="preserve">15 </w:t>
      </w:r>
      <w:r w:rsidRPr="00BF0639">
        <w:rPr>
          <w:i/>
          <w:sz w:val="24"/>
        </w:rPr>
        <w:t xml:space="preserve"> but speaking the truth in love, we are to grow up in all </w:t>
      </w:r>
      <w:r w:rsidRPr="00BF0639">
        <w:rPr>
          <w:i/>
          <w:iCs/>
          <w:sz w:val="24"/>
        </w:rPr>
        <w:t>aspects</w:t>
      </w:r>
      <w:r w:rsidRPr="00BF0639">
        <w:rPr>
          <w:i/>
          <w:sz w:val="24"/>
        </w:rPr>
        <w:t xml:space="preserve"> into Him who is the head, </w:t>
      </w:r>
      <w:r w:rsidRPr="00BF0639">
        <w:rPr>
          <w:i/>
          <w:iCs/>
          <w:sz w:val="24"/>
        </w:rPr>
        <w:t>even</w:t>
      </w:r>
      <w:r w:rsidRPr="00BF0639">
        <w:rPr>
          <w:i/>
          <w:sz w:val="24"/>
        </w:rPr>
        <w:t xml:space="preserve"> Christ,</w:t>
      </w:r>
      <w:r w:rsidRPr="00BF0639">
        <w:rPr>
          <w:sz w:val="24"/>
        </w:rPr>
        <w:t xml:space="preserve"> </w:t>
      </w:r>
      <w:r w:rsidRPr="00BF0639">
        <w:rPr>
          <w:b/>
          <w:bCs/>
          <w:sz w:val="24"/>
        </w:rPr>
        <w:t xml:space="preserve">Ephesians 4:14-15 (NASB) </w:t>
      </w:r>
      <w:r w:rsidRPr="00BF0639">
        <w:rPr>
          <w:sz w:val="24"/>
        </w:rPr>
        <w:br/>
      </w:r>
    </w:p>
    <w:p w:rsidR="00ED2EE7" w:rsidRDefault="00ED2EE7" w:rsidP="00A27607">
      <w:pPr>
        <w:spacing w:after="0" w:line="240" w:lineRule="auto"/>
        <w:outlineLvl w:val="3"/>
        <w:rPr>
          <w:rFonts w:eastAsia="Times New Roman" w:cs="Helvetica"/>
          <w:color w:val="000000" w:themeColor="text1"/>
          <w:sz w:val="24"/>
          <w:szCs w:val="24"/>
          <w:lang w:bidi="ar-SA"/>
        </w:rPr>
      </w:pPr>
    </w:p>
    <w:p w:rsidR="009449B9" w:rsidRDefault="009449B9">
      <w:pPr>
        <w:rPr>
          <w:rFonts w:eastAsia="Times New Roman" w:cs="Helvetica"/>
          <w:color w:val="000000" w:themeColor="text1"/>
          <w:sz w:val="24"/>
          <w:szCs w:val="24"/>
          <w:lang w:bidi="ar-SA"/>
        </w:rPr>
      </w:pPr>
      <w:r>
        <w:rPr>
          <w:rFonts w:eastAsia="Times New Roman" w:cs="Helvetica"/>
          <w:color w:val="000000" w:themeColor="text1"/>
          <w:sz w:val="24"/>
          <w:szCs w:val="24"/>
          <w:lang w:bidi="ar-SA"/>
        </w:rPr>
        <w:br w:type="page"/>
      </w:r>
    </w:p>
    <w:sectPr w:rsidR="009449B9" w:rsidSect="009F7BC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1D56"/>
    <w:multiLevelType w:val="hybridMultilevel"/>
    <w:tmpl w:val="6FBC1E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7BC1"/>
    <w:rsid w:val="00120651"/>
    <w:rsid w:val="001B4EAF"/>
    <w:rsid w:val="001C3CCE"/>
    <w:rsid w:val="00243398"/>
    <w:rsid w:val="003C78E6"/>
    <w:rsid w:val="00444A2F"/>
    <w:rsid w:val="0045623B"/>
    <w:rsid w:val="0055039D"/>
    <w:rsid w:val="00600870"/>
    <w:rsid w:val="00624431"/>
    <w:rsid w:val="006A6CA6"/>
    <w:rsid w:val="006B5A75"/>
    <w:rsid w:val="007D1908"/>
    <w:rsid w:val="007D6CFC"/>
    <w:rsid w:val="009318CA"/>
    <w:rsid w:val="009449B9"/>
    <w:rsid w:val="009F4D04"/>
    <w:rsid w:val="009F7BC1"/>
    <w:rsid w:val="00A04825"/>
    <w:rsid w:val="00A27607"/>
    <w:rsid w:val="00A953CE"/>
    <w:rsid w:val="00B16DAC"/>
    <w:rsid w:val="00BF0639"/>
    <w:rsid w:val="00C17BCE"/>
    <w:rsid w:val="00C332B2"/>
    <w:rsid w:val="00CD57FB"/>
    <w:rsid w:val="00DE4A71"/>
    <w:rsid w:val="00E10CB7"/>
    <w:rsid w:val="00E40D55"/>
    <w:rsid w:val="00E64797"/>
    <w:rsid w:val="00ED2EE7"/>
    <w:rsid w:val="00F15FC6"/>
    <w:rsid w:val="00F2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NormalTextStyleChar">
    <w:name w:val="NormalTextStyle Char"/>
    <w:basedOn w:val="DefaultParagraphFont"/>
    <w:link w:val="NormalTextStyle"/>
    <w:locked/>
    <w:rsid w:val="009F7BC1"/>
    <w:rPr>
      <w:rFonts w:ascii="Times New Roman" w:eastAsia="Times New Roman" w:hAnsi="Times New Roman" w:cs="Times New Roman"/>
      <w:sz w:val="24"/>
      <w:szCs w:val="24"/>
      <w:lang w:bidi="ar-SA"/>
    </w:rPr>
  </w:style>
  <w:style w:type="paragraph" w:customStyle="1" w:styleId="NormalTextStyle">
    <w:name w:val="NormalTextStyle"/>
    <w:basedOn w:val="Normal"/>
    <w:link w:val="NormalTextStyleChar"/>
    <w:qFormat/>
    <w:rsid w:val="009F7B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9F7BC1"/>
    <w:rPr>
      <w:color w:val="0000FF"/>
      <w:u w:val="single"/>
    </w:rPr>
  </w:style>
  <w:style w:type="character" w:styleId="CommentReference">
    <w:name w:val="annotation reference"/>
    <w:basedOn w:val="DefaultParagraphFont"/>
    <w:uiPriority w:val="99"/>
    <w:semiHidden/>
    <w:unhideWhenUsed/>
    <w:rsid w:val="00A953CE"/>
    <w:rPr>
      <w:sz w:val="16"/>
      <w:szCs w:val="16"/>
    </w:rPr>
  </w:style>
  <w:style w:type="paragraph" w:styleId="CommentText">
    <w:name w:val="annotation text"/>
    <w:basedOn w:val="Normal"/>
    <w:link w:val="CommentTextChar"/>
    <w:uiPriority w:val="99"/>
    <w:semiHidden/>
    <w:unhideWhenUsed/>
    <w:rsid w:val="00A953CE"/>
    <w:pPr>
      <w:spacing w:line="240" w:lineRule="auto"/>
    </w:pPr>
    <w:rPr>
      <w:sz w:val="20"/>
      <w:szCs w:val="20"/>
    </w:rPr>
  </w:style>
  <w:style w:type="character" w:customStyle="1" w:styleId="CommentTextChar">
    <w:name w:val="Comment Text Char"/>
    <w:basedOn w:val="DefaultParagraphFont"/>
    <w:link w:val="CommentText"/>
    <w:uiPriority w:val="99"/>
    <w:semiHidden/>
    <w:rsid w:val="00A953CE"/>
    <w:rPr>
      <w:sz w:val="20"/>
      <w:szCs w:val="20"/>
    </w:rPr>
  </w:style>
  <w:style w:type="paragraph" w:styleId="CommentSubject">
    <w:name w:val="annotation subject"/>
    <w:basedOn w:val="CommentText"/>
    <w:next w:val="CommentText"/>
    <w:link w:val="CommentSubjectChar"/>
    <w:uiPriority w:val="99"/>
    <w:semiHidden/>
    <w:unhideWhenUsed/>
    <w:rsid w:val="00A953CE"/>
    <w:rPr>
      <w:b/>
      <w:bCs/>
    </w:rPr>
  </w:style>
  <w:style w:type="character" w:customStyle="1" w:styleId="CommentSubjectChar">
    <w:name w:val="Comment Subject Char"/>
    <w:basedOn w:val="CommentTextChar"/>
    <w:link w:val="CommentSubject"/>
    <w:uiPriority w:val="99"/>
    <w:semiHidden/>
    <w:rsid w:val="00A953CE"/>
    <w:rPr>
      <w:b/>
      <w:bCs/>
    </w:rPr>
  </w:style>
  <w:style w:type="paragraph" w:styleId="BalloonText">
    <w:name w:val="Balloon Text"/>
    <w:basedOn w:val="Normal"/>
    <w:link w:val="BalloonTextChar"/>
    <w:uiPriority w:val="99"/>
    <w:semiHidden/>
    <w:unhideWhenUsed/>
    <w:rsid w:val="00A95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3CE"/>
    <w:rPr>
      <w:rFonts w:ascii="Tahoma" w:hAnsi="Tahoma" w:cs="Tahoma"/>
      <w:sz w:val="16"/>
      <w:szCs w:val="16"/>
    </w:rPr>
  </w:style>
  <w:style w:type="character" w:customStyle="1" w:styleId="ind">
    <w:name w:val="ind"/>
    <w:basedOn w:val="DefaultParagraphFont"/>
    <w:rsid w:val="00B16DAC"/>
  </w:style>
</w:styles>
</file>

<file path=word/webSettings.xml><?xml version="1.0" encoding="utf-8"?>
<w:webSettings xmlns:r="http://schemas.openxmlformats.org/officeDocument/2006/relationships" xmlns:w="http://schemas.openxmlformats.org/wordprocessingml/2006/main">
  <w:divs>
    <w:div w:id="73090192">
      <w:bodyDiv w:val="1"/>
      <w:marLeft w:val="0"/>
      <w:marRight w:val="0"/>
      <w:marTop w:val="0"/>
      <w:marBottom w:val="0"/>
      <w:divBdr>
        <w:top w:val="none" w:sz="0" w:space="0" w:color="auto"/>
        <w:left w:val="none" w:sz="0" w:space="0" w:color="auto"/>
        <w:bottom w:val="none" w:sz="0" w:space="0" w:color="auto"/>
        <w:right w:val="none" w:sz="0" w:space="0" w:color="auto"/>
      </w:divBdr>
    </w:div>
    <w:div w:id="151799867">
      <w:bodyDiv w:val="1"/>
      <w:marLeft w:val="0"/>
      <w:marRight w:val="0"/>
      <w:marTop w:val="0"/>
      <w:marBottom w:val="0"/>
      <w:divBdr>
        <w:top w:val="none" w:sz="0" w:space="0" w:color="auto"/>
        <w:left w:val="none" w:sz="0" w:space="0" w:color="auto"/>
        <w:bottom w:val="none" w:sz="0" w:space="0" w:color="auto"/>
        <w:right w:val="none" w:sz="0" w:space="0" w:color="auto"/>
      </w:divBdr>
    </w:div>
    <w:div w:id="469438586">
      <w:bodyDiv w:val="1"/>
      <w:marLeft w:val="0"/>
      <w:marRight w:val="0"/>
      <w:marTop w:val="0"/>
      <w:marBottom w:val="0"/>
      <w:divBdr>
        <w:top w:val="none" w:sz="0" w:space="0" w:color="auto"/>
        <w:left w:val="none" w:sz="0" w:space="0" w:color="auto"/>
        <w:bottom w:val="none" w:sz="0" w:space="0" w:color="auto"/>
        <w:right w:val="none" w:sz="0" w:space="0" w:color="auto"/>
      </w:divBdr>
    </w:div>
    <w:div w:id="511259234">
      <w:bodyDiv w:val="1"/>
      <w:marLeft w:val="0"/>
      <w:marRight w:val="0"/>
      <w:marTop w:val="0"/>
      <w:marBottom w:val="0"/>
      <w:divBdr>
        <w:top w:val="none" w:sz="0" w:space="0" w:color="auto"/>
        <w:left w:val="none" w:sz="0" w:space="0" w:color="auto"/>
        <w:bottom w:val="none" w:sz="0" w:space="0" w:color="auto"/>
        <w:right w:val="none" w:sz="0" w:space="0" w:color="auto"/>
      </w:divBdr>
      <w:divsChild>
        <w:div w:id="2034107143">
          <w:marLeft w:val="0"/>
          <w:marRight w:val="0"/>
          <w:marTop w:val="0"/>
          <w:marBottom w:val="0"/>
          <w:divBdr>
            <w:top w:val="none" w:sz="0" w:space="0" w:color="auto"/>
            <w:left w:val="none" w:sz="0" w:space="0" w:color="auto"/>
            <w:bottom w:val="none" w:sz="0" w:space="0" w:color="auto"/>
            <w:right w:val="none" w:sz="0" w:space="0" w:color="auto"/>
          </w:divBdr>
          <w:divsChild>
            <w:div w:id="941569578">
              <w:marLeft w:val="0"/>
              <w:marRight w:val="0"/>
              <w:marTop w:val="0"/>
              <w:marBottom w:val="0"/>
              <w:divBdr>
                <w:top w:val="none" w:sz="0" w:space="0" w:color="auto"/>
                <w:left w:val="none" w:sz="0" w:space="0" w:color="auto"/>
                <w:bottom w:val="none" w:sz="0" w:space="0" w:color="auto"/>
                <w:right w:val="none" w:sz="0" w:space="0" w:color="auto"/>
              </w:divBdr>
              <w:divsChild>
                <w:div w:id="561670860">
                  <w:marLeft w:val="-225"/>
                  <w:marRight w:val="-225"/>
                  <w:marTop w:val="0"/>
                  <w:marBottom w:val="0"/>
                  <w:divBdr>
                    <w:top w:val="none" w:sz="0" w:space="0" w:color="auto"/>
                    <w:left w:val="none" w:sz="0" w:space="0" w:color="auto"/>
                    <w:bottom w:val="none" w:sz="0" w:space="0" w:color="auto"/>
                    <w:right w:val="none" w:sz="0" w:space="0" w:color="auto"/>
                  </w:divBdr>
                  <w:divsChild>
                    <w:div w:id="680163721">
                      <w:marLeft w:val="0"/>
                      <w:marRight w:val="0"/>
                      <w:marTop w:val="0"/>
                      <w:marBottom w:val="0"/>
                      <w:divBdr>
                        <w:top w:val="none" w:sz="0" w:space="0" w:color="auto"/>
                        <w:left w:val="none" w:sz="0" w:space="0" w:color="auto"/>
                        <w:bottom w:val="none" w:sz="0" w:space="0" w:color="auto"/>
                        <w:right w:val="none" w:sz="0" w:space="0" w:color="auto"/>
                      </w:divBdr>
                      <w:divsChild>
                        <w:div w:id="827283697">
                          <w:marLeft w:val="0"/>
                          <w:marRight w:val="0"/>
                          <w:marTop w:val="0"/>
                          <w:marBottom w:val="0"/>
                          <w:divBdr>
                            <w:top w:val="none" w:sz="0" w:space="0" w:color="auto"/>
                            <w:left w:val="none" w:sz="0" w:space="0" w:color="auto"/>
                            <w:bottom w:val="none" w:sz="0" w:space="0" w:color="auto"/>
                            <w:right w:val="none" w:sz="0" w:space="0" w:color="auto"/>
                          </w:divBdr>
                          <w:divsChild>
                            <w:div w:id="21469671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74060">
      <w:bodyDiv w:val="1"/>
      <w:marLeft w:val="0"/>
      <w:marRight w:val="0"/>
      <w:marTop w:val="0"/>
      <w:marBottom w:val="0"/>
      <w:divBdr>
        <w:top w:val="none" w:sz="0" w:space="0" w:color="auto"/>
        <w:left w:val="none" w:sz="0" w:space="0" w:color="auto"/>
        <w:bottom w:val="none" w:sz="0" w:space="0" w:color="auto"/>
        <w:right w:val="none" w:sz="0" w:space="0" w:color="auto"/>
      </w:divBdr>
    </w:div>
    <w:div w:id="738750859">
      <w:bodyDiv w:val="1"/>
      <w:marLeft w:val="0"/>
      <w:marRight w:val="0"/>
      <w:marTop w:val="0"/>
      <w:marBottom w:val="0"/>
      <w:divBdr>
        <w:top w:val="none" w:sz="0" w:space="0" w:color="auto"/>
        <w:left w:val="none" w:sz="0" w:space="0" w:color="auto"/>
        <w:bottom w:val="none" w:sz="0" w:space="0" w:color="auto"/>
        <w:right w:val="none" w:sz="0" w:space="0" w:color="auto"/>
      </w:divBdr>
    </w:div>
    <w:div w:id="969894384">
      <w:bodyDiv w:val="1"/>
      <w:marLeft w:val="0"/>
      <w:marRight w:val="0"/>
      <w:marTop w:val="0"/>
      <w:marBottom w:val="0"/>
      <w:divBdr>
        <w:top w:val="none" w:sz="0" w:space="0" w:color="auto"/>
        <w:left w:val="none" w:sz="0" w:space="0" w:color="auto"/>
        <w:bottom w:val="none" w:sz="0" w:space="0" w:color="auto"/>
        <w:right w:val="none" w:sz="0" w:space="0" w:color="auto"/>
      </w:divBdr>
      <w:divsChild>
        <w:div w:id="376667069">
          <w:marLeft w:val="0"/>
          <w:marRight w:val="0"/>
          <w:marTop w:val="120"/>
          <w:marBottom w:val="0"/>
          <w:divBdr>
            <w:top w:val="none" w:sz="0" w:space="0" w:color="auto"/>
            <w:left w:val="none" w:sz="0" w:space="0" w:color="auto"/>
            <w:bottom w:val="none" w:sz="0" w:space="0" w:color="auto"/>
            <w:right w:val="none" w:sz="0" w:space="0" w:color="auto"/>
          </w:divBdr>
        </w:div>
      </w:divsChild>
    </w:div>
    <w:div w:id="1001271980">
      <w:bodyDiv w:val="1"/>
      <w:marLeft w:val="0"/>
      <w:marRight w:val="0"/>
      <w:marTop w:val="0"/>
      <w:marBottom w:val="0"/>
      <w:divBdr>
        <w:top w:val="none" w:sz="0" w:space="0" w:color="auto"/>
        <w:left w:val="none" w:sz="0" w:space="0" w:color="auto"/>
        <w:bottom w:val="none" w:sz="0" w:space="0" w:color="auto"/>
        <w:right w:val="none" w:sz="0" w:space="0" w:color="auto"/>
      </w:divBdr>
    </w:div>
    <w:div w:id="1390614521">
      <w:bodyDiv w:val="1"/>
      <w:marLeft w:val="0"/>
      <w:marRight w:val="0"/>
      <w:marTop w:val="0"/>
      <w:marBottom w:val="0"/>
      <w:divBdr>
        <w:top w:val="none" w:sz="0" w:space="0" w:color="auto"/>
        <w:left w:val="none" w:sz="0" w:space="0" w:color="auto"/>
        <w:bottom w:val="none" w:sz="0" w:space="0" w:color="auto"/>
        <w:right w:val="none" w:sz="0" w:space="0" w:color="auto"/>
      </w:divBdr>
      <w:divsChild>
        <w:div w:id="451828347">
          <w:marLeft w:val="0"/>
          <w:marRight w:val="0"/>
          <w:marTop w:val="0"/>
          <w:marBottom w:val="0"/>
          <w:divBdr>
            <w:top w:val="none" w:sz="0" w:space="0" w:color="auto"/>
            <w:left w:val="none" w:sz="0" w:space="0" w:color="auto"/>
            <w:bottom w:val="none" w:sz="0" w:space="0" w:color="auto"/>
            <w:right w:val="none" w:sz="0" w:space="0" w:color="auto"/>
          </w:divBdr>
          <w:divsChild>
            <w:div w:id="512956515">
              <w:marLeft w:val="0"/>
              <w:marRight w:val="0"/>
              <w:marTop w:val="0"/>
              <w:marBottom w:val="0"/>
              <w:divBdr>
                <w:top w:val="none" w:sz="0" w:space="0" w:color="auto"/>
                <w:left w:val="none" w:sz="0" w:space="0" w:color="auto"/>
                <w:bottom w:val="none" w:sz="0" w:space="0" w:color="auto"/>
                <w:right w:val="none" w:sz="0" w:space="0" w:color="auto"/>
              </w:divBdr>
              <w:divsChild>
                <w:div w:id="596330652">
                  <w:marLeft w:val="-225"/>
                  <w:marRight w:val="-225"/>
                  <w:marTop w:val="0"/>
                  <w:marBottom w:val="0"/>
                  <w:divBdr>
                    <w:top w:val="none" w:sz="0" w:space="0" w:color="auto"/>
                    <w:left w:val="none" w:sz="0" w:space="0" w:color="auto"/>
                    <w:bottom w:val="none" w:sz="0" w:space="0" w:color="auto"/>
                    <w:right w:val="none" w:sz="0" w:space="0" w:color="auto"/>
                  </w:divBdr>
                  <w:divsChild>
                    <w:div w:id="202403168">
                      <w:marLeft w:val="0"/>
                      <w:marRight w:val="0"/>
                      <w:marTop w:val="0"/>
                      <w:marBottom w:val="0"/>
                      <w:divBdr>
                        <w:top w:val="none" w:sz="0" w:space="0" w:color="auto"/>
                        <w:left w:val="none" w:sz="0" w:space="0" w:color="auto"/>
                        <w:bottom w:val="none" w:sz="0" w:space="0" w:color="auto"/>
                        <w:right w:val="none" w:sz="0" w:space="0" w:color="auto"/>
                      </w:divBdr>
                      <w:divsChild>
                        <w:div w:id="5854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949737">
      <w:bodyDiv w:val="1"/>
      <w:marLeft w:val="0"/>
      <w:marRight w:val="0"/>
      <w:marTop w:val="0"/>
      <w:marBottom w:val="0"/>
      <w:divBdr>
        <w:top w:val="none" w:sz="0" w:space="0" w:color="auto"/>
        <w:left w:val="none" w:sz="0" w:space="0" w:color="auto"/>
        <w:bottom w:val="none" w:sz="0" w:space="0" w:color="auto"/>
        <w:right w:val="none" w:sz="0" w:space="0" w:color="auto"/>
      </w:divBdr>
    </w:div>
    <w:div w:id="2133282192">
      <w:bodyDiv w:val="1"/>
      <w:marLeft w:val="0"/>
      <w:marRight w:val="0"/>
      <w:marTop w:val="0"/>
      <w:marBottom w:val="0"/>
      <w:divBdr>
        <w:top w:val="none" w:sz="0" w:space="0" w:color="auto"/>
        <w:left w:val="none" w:sz="0" w:space="0" w:color="auto"/>
        <w:bottom w:val="none" w:sz="0" w:space="0" w:color="auto"/>
        <w:right w:val="none" w:sz="0" w:space="0" w:color="auto"/>
      </w:divBdr>
      <w:divsChild>
        <w:div w:id="852065852">
          <w:marLeft w:val="0"/>
          <w:marRight w:val="0"/>
          <w:marTop w:val="0"/>
          <w:marBottom w:val="0"/>
          <w:divBdr>
            <w:top w:val="none" w:sz="0" w:space="0" w:color="auto"/>
            <w:left w:val="none" w:sz="0" w:space="0" w:color="auto"/>
            <w:bottom w:val="none" w:sz="0" w:space="0" w:color="auto"/>
            <w:right w:val="none" w:sz="0" w:space="0" w:color="auto"/>
          </w:divBdr>
          <w:divsChild>
            <w:div w:id="1466701270">
              <w:marLeft w:val="0"/>
              <w:marRight w:val="0"/>
              <w:marTop w:val="0"/>
              <w:marBottom w:val="0"/>
              <w:divBdr>
                <w:top w:val="none" w:sz="0" w:space="0" w:color="auto"/>
                <w:left w:val="none" w:sz="0" w:space="0" w:color="auto"/>
                <w:bottom w:val="none" w:sz="0" w:space="0" w:color="auto"/>
                <w:right w:val="none" w:sz="0" w:space="0" w:color="auto"/>
              </w:divBdr>
              <w:divsChild>
                <w:div w:id="1344354217">
                  <w:marLeft w:val="-225"/>
                  <w:marRight w:val="-225"/>
                  <w:marTop w:val="0"/>
                  <w:marBottom w:val="0"/>
                  <w:divBdr>
                    <w:top w:val="none" w:sz="0" w:space="0" w:color="auto"/>
                    <w:left w:val="none" w:sz="0" w:space="0" w:color="auto"/>
                    <w:bottom w:val="none" w:sz="0" w:space="0" w:color="auto"/>
                    <w:right w:val="none" w:sz="0" w:space="0" w:color="auto"/>
                  </w:divBdr>
                  <w:divsChild>
                    <w:div w:id="1638337415">
                      <w:marLeft w:val="0"/>
                      <w:marRight w:val="0"/>
                      <w:marTop w:val="0"/>
                      <w:marBottom w:val="0"/>
                      <w:divBdr>
                        <w:top w:val="none" w:sz="0" w:space="0" w:color="auto"/>
                        <w:left w:val="none" w:sz="0" w:space="0" w:color="auto"/>
                        <w:bottom w:val="none" w:sz="0" w:space="0" w:color="auto"/>
                        <w:right w:val="none" w:sz="0" w:space="0" w:color="auto"/>
                      </w:divBdr>
                      <w:divsChild>
                        <w:div w:id="5699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2015-10-01T00:38:00Z</dcterms:created>
  <dcterms:modified xsi:type="dcterms:W3CDTF">2015-10-01T01:01:00Z</dcterms:modified>
</cp:coreProperties>
</file>