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B7" w:rsidRDefault="007C4224" w:rsidP="0062265C">
      <w:pPr>
        <w:spacing w:after="0" w:line="240" w:lineRule="auto"/>
        <w:jc w:val="center"/>
        <w:rPr>
          <w:b/>
          <w:sz w:val="32"/>
        </w:rPr>
      </w:pPr>
      <w:r w:rsidRPr="0062265C">
        <w:rPr>
          <w:b/>
          <w:sz w:val="32"/>
        </w:rPr>
        <w:t>The Battle for Life</w:t>
      </w:r>
    </w:p>
    <w:p w:rsidR="0062265C" w:rsidRDefault="0062265C" w:rsidP="0062265C">
      <w:pPr>
        <w:spacing w:after="0" w:line="240" w:lineRule="auto"/>
        <w:jc w:val="center"/>
        <w:rPr>
          <w:sz w:val="24"/>
        </w:rPr>
      </w:pPr>
      <w:r>
        <w:rPr>
          <w:sz w:val="24"/>
        </w:rPr>
        <w:t>February 07, 2016</w:t>
      </w:r>
    </w:p>
    <w:p w:rsidR="0062265C" w:rsidRDefault="0062265C" w:rsidP="0062265C">
      <w:pPr>
        <w:spacing w:after="0" w:line="240" w:lineRule="auto"/>
        <w:jc w:val="center"/>
        <w:rPr>
          <w:sz w:val="24"/>
        </w:rPr>
      </w:pPr>
      <w:r>
        <w:rPr>
          <w:sz w:val="24"/>
        </w:rPr>
        <w:t xml:space="preserve">Pastor Scott </w:t>
      </w:r>
      <w:proofErr w:type="spellStart"/>
      <w:r>
        <w:rPr>
          <w:sz w:val="24"/>
        </w:rPr>
        <w:t>Shiroma</w:t>
      </w:r>
      <w:proofErr w:type="spellEnd"/>
    </w:p>
    <w:p w:rsidR="0062265C" w:rsidRPr="0062265C" w:rsidRDefault="0062265C" w:rsidP="0062265C">
      <w:pPr>
        <w:spacing w:after="0" w:line="240" w:lineRule="auto"/>
        <w:jc w:val="center"/>
        <w:rPr>
          <w:sz w:val="24"/>
        </w:rPr>
      </w:pPr>
    </w:p>
    <w:p w:rsidR="007C4224" w:rsidRDefault="007C4224" w:rsidP="007C4224">
      <w:pPr>
        <w:spacing w:after="0" w:line="240" w:lineRule="auto"/>
        <w:rPr>
          <w:rFonts w:eastAsia="Times New Roman" w:cs="Times New Roman"/>
          <w:sz w:val="24"/>
          <w:szCs w:val="24"/>
          <w:lang w:bidi="ar-SA"/>
        </w:rPr>
      </w:pPr>
      <w:r w:rsidRPr="007C4224">
        <w:rPr>
          <w:rFonts w:eastAsia="Times New Roman" w:cs="Times New Roman"/>
          <w:b/>
          <w:bCs/>
          <w:sz w:val="24"/>
          <w:szCs w:val="24"/>
          <w:lang w:bidi="ar-SA"/>
        </w:rPr>
        <w:t xml:space="preserve">Matthew 7:13-14 (NASB) </w:t>
      </w:r>
      <w:r w:rsidRPr="007C4224">
        <w:rPr>
          <w:rFonts w:eastAsia="Times New Roman" w:cs="Times New Roman"/>
          <w:sz w:val="24"/>
          <w:szCs w:val="24"/>
          <w:lang w:bidi="ar-SA"/>
        </w:rPr>
        <w:br/>
      </w:r>
      <w:r w:rsidRPr="007C4224">
        <w:rPr>
          <w:rFonts w:eastAsia="Times New Roman" w:cs="Times New Roman"/>
          <w:i/>
          <w:color w:val="FF0000"/>
          <w:sz w:val="24"/>
          <w:szCs w:val="24"/>
          <w:lang w:bidi="ar-SA"/>
        </w:rPr>
        <w:t xml:space="preserve">"Enter through the narrow gate; for the gate is wide and the way is broad that leads to destruction, and there are many who enter through it. </w:t>
      </w:r>
      <w:r w:rsidRPr="007C4224">
        <w:rPr>
          <w:rFonts w:eastAsia="Times New Roman" w:cs="Times New Roman"/>
          <w:i/>
          <w:color w:val="FF0000"/>
          <w:sz w:val="24"/>
          <w:szCs w:val="24"/>
          <w:vertAlign w:val="superscript"/>
          <w:lang w:bidi="ar-SA"/>
        </w:rPr>
        <w:t>14</w:t>
      </w:r>
      <w:r w:rsidRPr="007C4224">
        <w:rPr>
          <w:rFonts w:eastAsia="Times New Roman" w:cs="Times New Roman"/>
          <w:i/>
          <w:color w:val="FF0000"/>
          <w:sz w:val="24"/>
          <w:szCs w:val="24"/>
          <w:lang w:bidi="ar-SA"/>
        </w:rPr>
        <w:t> "For the gate is small and the way is narrow that leads to life, and there are few who find it.</w:t>
      </w:r>
      <w:r w:rsidRPr="007C4224">
        <w:rPr>
          <w:rFonts w:eastAsia="Times New Roman" w:cs="Times New Roman"/>
          <w:sz w:val="24"/>
          <w:szCs w:val="24"/>
          <w:lang w:bidi="ar-SA"/>
        </w:rPr>
        <w:t xml:space="preserve"> </w:t>
      </w:r>
    </w:p>
    <w:p w:rsidR="007C4224" w:rsidRDefault="007C4224" w:rsidP="007C4224">
      <w:pPr>
        <w:spacing w:after="0" w:line="240" w:lineRule="auto"/>
        <w:rPr>
          <w:rFonts w:eastAsia="Times New Roman" w:cs="Times New Roman"/>
          <w:sz w:val="24"/>
          <w:szCs w:val="24"/>
          <w:lang w:bidi="ar-SA"/>
        </w:rPr>
      </w:pPr>
    </w:p>
    <w:p w:rsidR="00A33D0F" w:rsidRPr="00A33D0F" w:rsidRDefault="00A33D0F" w:rsidP="007C4224">
      <w:pPr>
        <w:spacing w:after="0" w:line="240" w:lineRule="auto"/>
        <w:rPr>
          <w:sz w:val="28"/>
        </w:rPr>
      </w:pPr>
      <w:r w:rsidRPr="00A33D0F">
        <w:rPr>
          <w:b/>
          <w:bCs/>
          <w:sz w:val="24"/>
        </w:rPr>
        <w:t xml:space="preserve">2 Corinthians 5:17 (NASB) </w:t>
      </w:r>
      <w:r w:rsidRPr="00A33D0F">
        <w:rPr>
          <w:sz w:val="24"/>
        </w:rPr>
        <w:br/>
      </w:r>
      <w:r w:rsidRPr="00A33D0F">
        <w:rPr>
          <w:i/>
          <w:sz w:val="24"/>
        </w:rPr>
        <w:t xml:space="preserve">Therefore if anyone is in Christ, </w:t>
      </w:r>
      <w:r w:rsidRPr="00A33D0F">
        <w:rPr>
          <w:i/>
          <w:iCs/>
          <w:sz w:val="24"/>
        </w:rPr>
        <w:t>he is</w:t>
      </w:r>
      <w:r w:rsidRPr="00A33D0F">
        <w:rPr>
          <w:i/>
          <w:sz w:val="24"/>
        </w:rPr>
        <w:t xml:space="preserve"> a new creature; the old things passed away; behold, new things have come.</w:t>
      </w:r>
    </w:p>
    <w:p w:rsidR="007C4224" w:rsidRPr="00A33D0F" w:rsidRDefault="007C4224" w:rsidP="007C4224">
      <w:pPr>
        <w:spacing w:after="0" w:line="240" w:lineRule="auto"/>
        <w:rPr>
          <w:rFonts w:eastAsia="Times New Roman" w:cs="Times New Roman"/>
          <w:sz w:val="28"/>
          <w:szCs w:val="24"/>
          <w:lang w:bidi="ar-SA"/>
        </w:rPr>
      </w:pPr>
    </w:p>
    <w:p w:rsidR="00496CD3" w:rsidRDefault="00496CD3" w:rsidP="00496CD3">
      <w:pPr>
        <w:pStyle w:val="ListParagraph"/>
        <w:numPr>
          <w:ilvl w:val="0"/>
          <w:numId w:val="1"/>
        </w:numPr>
        <w:spacing w:after="0" w:line="240" w:lineRule="auto"/>
        <w:rPr>
          <w:b/>
          <w:sz w:val="24"/>
        </w:rPr>
      </w:pPr>
      <w:r w:rsidRPr="00496CD3">
        <w:rPr>
          <w:b/>
          <w:sz w:val="24"/>
        </w:rPr>
        <w:t xml:space="preserve">Will you join the </w:t>
      </w:r>
      <w:r w:rsidRPr="00A77C99">
        <w:rPr>
          <w:b/>
          <w:sz w:val="24"/>
          <w:u w:val="single"/>
        </w:rPr>
        <w:t>battle</w:t>
      </w:r>
      <w:r w:rsidRPr="00496CD3">
        <w:rPr>
          <w:b/>
          <w:sz w:val="24"/>
        </w:rPr>
        <w:t>?</w:t>
      </w:r>
      <w:r>
        <w:rPr>
          <w:b/>
          <w:sz w:val="24"/>
        </w:rPr>
        <w:t xml:space="preserve"> For life and death?</w:t>
      </w:r>
    </w:p>
    <w:p w:rsidR="003E6009" w:rsidRPr="003E6009" w:rsidRDefault="003E6009" w:rsidP="00496CD3">
      <w:pPr>
        <w:spacing w:after="0" w:line="240" w:lineRule="auto"/>
        <w:rPr>
          <w:sz w:val="28"/>
        </w:rPr>
      </w:pPr>
      <w:r w:rsidRPr="003E6009">
        <w:rPr>
          <w:b/>
          <w:bCs/>
          <w:sz w:val="24"/>
        </w:rPr>
        <w:t xml:space="preserve">1 Timothy 6:12 (NASB) </w:t>
      </w:r>
      <w:r w:rsidRPr="003E6009">
        <w:rPr>
          <w:sz w:val="24"/>
        </w:rPr>
        <w:br/>
        <w:t>Fight the good fight of faith; take hold of the eternal life to which you were called, and you made the good confession in the presence of many witnesses.</w:t>
      </w:r>
    </w:p>
    <w:p w:rsidR="00A33D0F" w:rsidRPr="00812D1F" w:rsidRDefault="00A33D0F" w:rsidP="00A33D0F">
      <w:pPr>
        <w:spacing w:after="0" w:line="240" w:lineRule="auto"/>
        <w:rPr>
          <w:sz w:val="24"/>
        </w:rPr>
      </w:pPr>
    </w:p>
    <w:p w:rsidR="00812D1F" w:rsidRPr="00812D1F" w:rsidRDefault="00812D1F" w:rsidP="00A33D0F">
      <w:pPr>
        <w:spacing w:after="0" w:line="240" w:lineRule="auto"/>
        <w:rPr>
          <w:i/>
          <w:sz w:val="24"/>
        </w:rPr>
      </w:pPr>
      <w:r w:rsidRPr="00812D1F">
        <w:rPr>
          <w:b/>
          <w:bCs/>
          <w:sz w:val="24"/>
        </w:rPr>
        <w:t xml:space="preserve">2 Corinthians 10:3-6 (NASB) </w:t>
      </w:r>
      <w:r w:rsidRPr="00812D1F">
        <w:rPr>
          <w:sz w:val="24"/>
        </w:rPr>
        <w:br/>
      </w:r>
      <w:r w:rsidRPr="00812D1F">
        <w:rPr>
          <w:i/>
          <w:sz w:val="24"/>
        </w:rPr>
        <w:t xml:space="preserve">For though we walk in the flesh, we do not war according to the flesh, </w:t>
      </w:r>
      <w:proofErr w:type="gramStart"/>
      <w:r w:rsidRPr="00812D1F">
        <w:rPr>
          <w:i/>
          <w:color w:val="000000"/>
          <w:sz w:val="24"/>
          <w:vertAlign w:val="superscript"/>
        </w:rPr>
        <w:t xml:space="preserve">4 </w:t>
      </w:r>
      <w:r w:rsidRPr="00812D1F">
        <w:rPr>
          <w:i/>
          <w:sz w:val="24"/>
        </w:rPr>
        <w:t> for</w:t>
      </w:r>
      <w:proofErr w:type="gramEnd"/>
      <w:r w:rsidRPr="00812D1F">
        <w:rPr>
          <w:i/>
          <w:sz w:val="24"/>
        </w:rPr>
        <w:t xml:space="preserve"> the weapons of our warfare are not of the flesh, but divinely powerful for the destruction of fortresses. </w:t>
      </w:r>
      <w:r w:rsidRPr="00812D1F">
        <w:rPr>
          <w:i/>
          <w:color w:val="000000"/>
          <w:sz w:val="24"/>
          <w:vertAlign w:val="superscript"/>
        </w:rPr>
        <w:t xml:space="preserve">5 </w:t>
      </w:r>
      <w:r w:rsidRPr="00812D1F">
        <w:rPr>
          <w:i/>
          <w:iCs/>
          <w:sz w:val="24"/>
        </w:rPr>
        <w:t>We are</w:t>
      </w:r>
      <w:r w:rsidRPr="00812D1F">
        <w:rPr>
          <w:i/>
          <w:sz w:val="24"/>
        </w:rPr>
        <w:t xml:space="preserve"> destroying speculations and every lofty thing raised up against the knowledge of God, and </w:t>
      </w:r>
      <w:r w:rsidRPr="00812D1F">
        <w:rPr>
          <w:i/>
          <w:iCs/>
          <w:sz w:val="24"/>
        </w:rPr>
        <w:t>we are</w:t>
      </w:r>
      <w:r w:rsidRPr="00812D1F">
        <w:rPr>
          <w:i/>
          <w:sz w:val="24"/>
        </w:rPr>
        <w:t xml:space="preserve"> taking every thought captive to the obedience of Christ, </w:t>
      </w:r>
      <w:proofErr w:type="gramStart"/>
      <w:r w:rsidRPr="00812D1F">
        <w:rPr>
          <w:i/>
          <w:color w:val="000000"/>
          <w:sz w:val="24"/>
          <w:vertAlign w:val="superscript"/>
        </w:rPr>
        <w:t xml:space="preserve">6 </w:t>
      </w:r>
      <w:r w:rsidRPr="00812D1F">
        <w:rPr>
          <w:i/>
          <w:sz w:val="24"/>
        </w:rPr>
        <w:t> and</w:t>
      </w:r>
      <w:proofErr w:type="gramEnd"/>
      <w:r w:rsidRPr="00812D1F">
        <w:rPr>
          <w:i/>
          <w:sz w:val="24"/>
        </w:rPr>
        <w:t xml:space="preserve"> we are ready to punish all disobedience, whenever your obedience is complete.</w:t>
      </w:r>
    </w:p>
    <w:p w:rsidR="00812D1F" w:rsidRPr="00812D1F" w:rsidRDefault="00812D1F" w:rsidP="00A33D0F">
      <w:pPr>
        <w:spacing w:after="0" w:line="240" w:lineRule="auto"/>
      </w:pPr>
    </w:p>
    <w:p w:rsidR="00812D1F" w:rsidRPr="00812D1F" w:rsidRDefault="00812D1F" w:rsidP="00812D1F">
      <w:pPr>
        <w:pStyle w:val="ListParagraph"/>
        <w:numPr>
          <w:ilvl w:val="0"/>
          <w:numId w:val="1"/>
        </w:numPr>
        <w:spacing w:after="0" w:line="240" w:lineRule="auto"/>
        <w:rPr>
          <w:b/>
          <w:sz w:val="24"/>
        </w:rPr>
      </w:pPr>
      <w:r w:rsidRPr="00812D1F">
        <w:rPr>
          <w:b/>
          <w:sz w:val="24"/>
        </w:rPr>
        <w:t xml:space="preserve">Being in God’s army requires </w:t>
      </w:r>
      <w:r w:rsidRPr="00A77C99">
        <w:rPr>
          <w:b/>
          <w:sz w:val="24"/>
          <w:u w:val="single"/>
        </w:rPr>
        <w:t>action</w:t>
      </w:r>
      <w:r w:rsidRPr="00812D1F">
        <w:rPr>
          <w:b/>
          <w:sz w:val="24"/>
        </w:rPr>
        <w:t>.</w:t>
      </w:r>
    </w:p>
    <w:p w:rsidR="00981063" w:rsidRPr="00981063" w:rsidRDefault="00981063" w:rsidP="00981063">
      <w:pPr>
        <w:spacing w:after="0" w:line="240" w:lineRule="auto"/>
        <w:rPr>
          <w:rFonts w:eastAsia="Times New Roman" w:cs="Times New Roman"/>
          <w:sz w:val="24"/>
          <w:szCs w:val="24"/>
          <w:lang w:bidi="ar-SA"/>
        </w:rPr>
      </w:pPr>
      <w:r w:rsidRPr="00981063">
        <w:rPr>
          <w:rFonts w:eastAsia="Times New Roman" w:cs="Times New Roman"/>
          <w:b/>
          <w:bCs/>
          <w:sz w:val="24"/>
          <w:szCs w:val="24"/>
          <w:lang w:bidi="ar-SA"/>
        </w:rPr>
        <w:t xml:space="preserve">Ephesians 6:17 (NASB) </w:t>
      </w:r>
      <w:r w:rsidRPr="00981063">
        <w:rPr>
          <w:rFonts w:eastAsia="Times New Roman" w:cs="Times New Roman"/>
          <w:sz w:val="24"/>
          <w:szCs w:val="24"/>
          <w:lang w:bidi="ar-SA"/>
        </w:rPr>
        <w:br/>
        <w:t> </w:t>
      </w:r>
      <w:r w:rsidRPr="00981063">
        <w:rPr>
          <w:rFonts w:eastAsia="Times New Roman" w:cs="Times New Roman"/>
          <w:i/>
          <w:sz w:val="24"/>
          <w:szCs w:val="24"/>
          <w:lang w:bidi="ar-SA"/>
        </w:rPr>
        <w:t xml:space="preserve">And take </w:t>
      </w:r>
      <w:r w:rsidRPr="00981063">
        <w:rPr>
          <w:rFonts w:eastAsia="Times New Roman" w:cs="Times New Roman"/>
          <w:i/>
          <w:smallCaps/>
          <w:sz w:val="24"/>
          <w:szCs w:val="24"/>
          <w:lang w:bidi="ar-SA"/>
        </w:rPr>
        <w:t>THE HELMET OF SALVATION</w:t>
      </w:r>
      <w:r w:rsidRPr="00981063">
        <w:rPr>
          <w:rFonts w:eastAsia="Times New Roman" w:cs="Times New Roman"/>
          <w:i/>
          <w:sz w:val="24"/>
          <w:szCs w:val="24"/>
          <w:lang w:bidi="ar-SA"/>
        </w:rPr>
        <w:t>, and the sword of the Spirit, which is the word of God.</w:t>
      </w:r>
      <w:r w:rsidRPr="00981063">
        <w:rPr>
          <w:rFonts w:eastAsia="Times New Roman" w:cs="Times New Roman"/>
          <w:sz w:val="24"/>
          <w:szCs w:val="24"/>
          <w:lang w:bidi="ar-SA"/>
        </w:rPr>
        <w:t xml:space="preserve"> </w:t>
      </w:r>
    </w:p>
    <w:p w:rsidR="00812D1F" w:rsidRPr="00981063" w:rsidRDefault="00812D1F">
      <w:pPr>
        <w:spacing w:after="0" w:line="240" w:lineRule="auto"/>
        <w:rPr>
          <w:sz w:val="24"/>
          <w:szCs w:val="24"/>
        </w:rPr>
      </w:pPr>
    </w:p>
    <w:p w:rsidR="00981063" w:rsidRPr="00981063" w:rsidRDefault="00981063" w:rsidP="00981063">
      <w:pPr>
        <w:spacing w:after="0" w:line="240" w:lineRule="auto"/>
        <w:rPr>
          <w:rFonts w:eastAsia="Times New Roman" w:cs="Times New Roman"/>
          <w:sz w:val="24"/>
          <w:szCs w:val="24"/>
          <w:lang w:bidi="ar-SA"/>
        </w:rPr>
      </w:pPr>
      <w:r w:rsidRPr="00981063">
        <w:rPr>
          <w:rFonts w:eastAsia="Times New Roman" w:cs="Times New Roman"/>
          <w:b/>
          <w:bCs/>
          <w:sz w:val="24"/>
          <w:szCs w:val="24"/>
          <w:lang w:bidi="ar-SA"/>
        </w:rPr>
        <w:t xml:space="preserve">Luke 9:23-24 (ESV) </w:t>
      </w:r>
      <w:r w:rsidRPr="00981063">
        <w:rPr>
          <w:rFonts w:eastAsia="Times New Roman" w:cs="Times New Roman"/>
          <w:sz w:val="24"/>
          <w:szCs w:val="24"/>
          <w:lang w:bidi="ar-SA"/>
        </w:rPr>
        <w:br/>
      </w:r>
      <w:r w:rsidRPr="00981063">
        <w:rPr>
          <w:rFonts w:eastAsia="Times New Roman" w:cs="Times New Roman"/>
          <w:i/>
          <w:color w:val="FF0000"/>
          <w:sz w:val="24"/>
          <w:szCs w:val="24"/>
          <w:lang w:bidi="ar-SA"/>
        </w:rPr>
        <w:t xml:space="preserve">And he said to all, “If anyone would come after me, let him deny himself and take up his cross daily and follow me. </w:t>
      </w:r>
      <w:r w:rsidRPr="00981063">
        <w:rPr>
          <w:rFonts w:eastAsia="Times New Roman" w:cs="Times New Roman"/>
          <w:i/>
          <w:color w:val="FF0000"/>
          <w:sz w:val="24"/>
          <w:szCs w:val="24"/>
          <w:vertAlign w:val="superscript"/>
          <w:lang w:bidi="ar-SA"/>
        </w:rPr>
        <w:t xml:space="preserve">24 </w:t>
      </w:r>
      <w:proofErr w:type="gramStart"/>
      <w:r w:rsidRPr="00981063">
        <w:rPr>
          <w:rFonts w:eastAsia="Times New Roman" w:cs="Times New Roman"/>
          <w:i/>
          <w:color w:val="FF0000"/>
          <w:sz w:val="24"/>
          <w:szCs w:val="24"/>
          <w:lang w:bidi="ar-SA"/>
        </w:rPr>
        <w:t>For</w:t>
      </w:r>
      <w:proofErr w:type="gramEnd"/>
      <w:r w:rsidRPr="00981063">
        <w:rPr>
          <w:rFonts w:eastAsia="Times New Roman" w:cs="Times New Roman"/>
          <w:i/>
          <w:color w:val="FF0000"/>
          <w:sz w:val="24"/>
          <w:szCs w:val="24"/>
          <w:lang w:bidi="ar-SA"/>
        </w:rPr>
        <w:t xml:space="preserve"> whoever would save his life will lose it, but whoever loses his life for my sake will save it.</w:t>
      </w:r>
      <w:r w:rsidRPr="00981063">
        <w:rPr>
          <w:rFonts w:eastAsia="Times New Roman" w:cs="Times New Roman"/>
          <w:sz w:val="24"/>
          <w:szCs w:val="24"/>
          <w:lang w:bidi="ar-SA"/>
        </w:rPr>
        <w:t xml:space="preserve"> </w:t>
      </w:r>
    </w:p>
    <w:p w:rsidR="00981063" w:rsidRPr="00981063" w:rsidRDefault="00981063" w:rsidP="0062265C">
      <w:pPr>
        <w:spacing w:after="0" w:line="240" w:lineRule="auto"/>
        <w:rPr>
          <w:sz w:val="24"/>
          <w:szCs w:val="24"/>
        </w:rPr>
      </w:pPr>
      <w:r w:rsidRPr="00981063">
        <w:rPr>
          <w:sz w:val="24"/>
          <w:szCs w:val="24"/>
        </w:rPr>
        <w:t xml:space="preserve"> </w:t>
      </w:r>
    </w:p>
    <w:p w:rsidR="00F04720" w:rsidRPr="00F04720" w:rsidRDefault="00F04720" w:rsidP="00F04720">
      <w:pPr>
        <w:pStyle w:val="ListParagraph"/>
        <w:numPr>
          <w:ilvl w:val="0"/>
          <w:numId w:val="1"/>
        </w:numPr>
        <w:spacing w:after="0" w:line="240" w:lineRule="auto"/>
        <w:rPr>
          <w:rFonts w:eastAsia="Times New Roman" w:cs="Times New Roman"/>
          <w:b/>
          <w:sz w:val="24"/>
          <w:szCs w:val="24"/>
          <w:lang w:bidi="ar-SA"/>
        </w:rPr>
      </w:pPr>
      <w:r w:rsidRPr="00F04720">
        <w:rPr>
          <w:rFonts w:eastAsia="Times New Roman" w:cs="Times New Roman"/>
          <w:b/>
          <w:sz w:val="24"/>
          <w:szCs w:val="24"/>
          <w:lang w:bidi="ar-SA"/>
        </w:rPr>
        <w:t xml:space="preserve">We need to stop </w:t>
      </w:r>
      <w:r w:rsidRPr="00A77C99">
        <w:rPr>
          <w:rFonts w:eastAsia="Times New Roman" w:cs="Times New Roman"/>
          <w:b/>
          <w:sz w:val="24"/>
          <w:szCs w:val="24"/>
          <w:u w:val="single"/>
          <w:lang w:bidi="ar-SA"/>
        </w:rPr>
        <w:t>fighting</w:t>
      </w:r>
      <w:r w:rsidRPr="00F04720">
        <w:rPr>
          <w:rFonts w:eastAsia="Times New Roman" w:cs="Times New Roman"/>
          <w:b/>
          <w:sz w:val="24"/>
          <w:szCs w:val="24"/>
          <w:lang w:bidi="ar-SA"/>
        </w:rPr>
        <w:t xml:space="preserve"> each other.</w:t>
      </w:r>
    </w:p>
    <w:p w:rsidR="00F04720" w:rsidRPr="00F04720" w:rsidRDefault="00F04720" w:rsidP="00F04720">
      <w:pPr>
        <w:spacing w:after="0" w:line="240" w:lineRule="auto"/>
        <w:rPr>
          <w:rFonts w:eastAsia="Times New Roman" w:cs="Times New Roman"/>
          <w:i/>
          <w:sz w:val="24"/>
          <w:szCs w:val="24"/>
          <w:lang w:bidi="ar-SA"/>
        </w:rPr>
      </w:pPr>
      <w:r w:rsidRPr="00F04720">
        <w:rPr>
          <w:rFonts w:eastAsia="Times New Roman" w:cs="Times New Roman"/>
          <w:b/>
          <w:bCs/>
          <w:sz w:val="24"/>
          <w:szCs w:val="24"/>
          <w:lang w:bidi="ar-SA"/>
        </w:rPr>
        <w:t xml:space="preserve">1 Corinthians 1:10 (ESV) </w:t>
      </w:r>
      <w:r w:rsidRPr="00F04720">
        <w:rPr>
          <w:rFonts w:eastAsia="Times New Roman" w:cs="Times New Roman"/>
          <w:sz w:val="24"/>
          <w:szCs w:val="24"/>
          <w:lang w:bidi="ar-SA"/>
        </w:rPr>
        <w:br/>
      </w:r>
      <w:r w:rsidRPr="00F04720">
        <w:rPr>
          <w:rFonts w:eastAsia="Times New Roman" w:cs="Times New Roman"/>
          <w:i/>
          <w:sz w:val="24"/>
          <w:szCs w:val="24"/>
          <w:lang w:bidi="ar-SA"/>
        </w:rPr>
        <w:t xml:space="preserve">I appeal to you, brothers, by the name of our Lord Jesus Christ, that all of you agree, and that there be no divisions among you, but that you be united in the same mind and the same judgment. </w:t>
      </w:r>
    </w:p>
    <w:p w:rsidR="00981063" w:rsidRPr="00F04720" w:rsidRDefault="00981063" w:rsidP="00F04720">
      <w:pPr>
        <w:spacing w:after="0" w:line="240" w:lineRule="auto"/>
        <w:rPr>
          <w:rFonts w:eastAsia="Times New Roman" w:cs="Times New Roman"/>
          <w:sz w:val="28"/>
          <w:szCs w:val="24"/>
          <w:lang w:bidi="ar-SA"/>
        </w:rPr>
      </w:pPr>
      <w:r w:rsidRPr="00F04720">
        <w:rPr>
          <w:rFonts w:eastAsia="Times New Roman" w:cs="Times New Roman"/>
          <w:sz w:val="28"/>
          <w:szCs w:val="24"/>
          <w:lang w:bidi="ar-SA"/>
        </w:rPr>
        <w:t xml:space="preserve"> </w:t>
      </w:r>
    </w:p>
    <w:p w:rsidR="000D5140" w:rsidRDefault="000D5140" w:rsidP="00F04720">
      <w:pPr>
        <w:spacing w:after="0" w:line="240" w:lineRule="auto"/>
        <w:rPr>
          <w:rFonts w:eastAsia="Times New Roman" w:cs="Times New Roman"/>
          <w:sz w:val="24"/>
          <w:szCs w:val="24"/>
          <w:lang w:bidi="ar-SA"/>
        </w:rPr>
      </w:pPr>
    </w:p>
    <w:p w:rsidR="00A77C99" w:rsidRPr="00F04720" w:rsidRDefault="00A77C99" w:rsidP="00F04720">
      <w:pPr>
        <w:spacing w:after="0" w:line="240" w:lineRule="auto"/>
        <w:rPr>
          <w:rFonts w:eastAsia="Times New Roman" w:cs="Times New Roman"/>
          <w:sz w:val="24"/>
          <w:szCs w:val="24"/>
          <w:lang w:bidi="ar-SA"/>
        </w:rPr>
      </w:pPr>
    </w:p>
    <w:sectPr w:rsidR="00A77C99" w:rsidRPr="00F04720" w:rsidSect="007C422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76CE7"/>
    <w:multiLevelType w:val="hybridMultilevel"/>
    <w:tmpl w:val="AEE8A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C4224"/>
    <w:rsid w:val="00047F6C"/>
    <w:rsid w:val="000D5140"/>
    <w:rsid w:val="001B4EAF"/>
    <w:rsid w:val="00243398"/>
    <w:rsid w:val="002810C1"/>
    <w:rsid w:val="003E6009"/>
    <w:rsid w:val="00444A2F"/>
    <w:rsid w:val="0045623B"/>
    <w:rsid w:val="00496CD3"/>
    <w:rsid w:val="00600870"/>
    <w:rsid w:val="0062265C"/>
    <w:rsid w:val="00624431"/>
    <w:rsid w:val="0064474A"/>
    <w:rsid w:val="006A6CA6"/>
    <w:rsid w:val="006F3449"/>
    <w:rsid w:val="00734996"/>
    <w:rsid w:val="007C4224"/>
    <w:rsid w:val="00812D1F"/>
    <w:rsid w:val="00981063"/>
    <w:rsid w:val="00A33D0F"/>
    <w:rsid w:val="00A77C99"/>
    <w:rsid w:val="00A910F2"/>
    <w:rsid w:val="00E10CB7"/>
    <w:rsid w:val="00E64797"/>
    <w:rsid w:val="00F04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2F"/>
  </w:style>
  <w:style w:type="paragraph" w:styleId="Heading1">
    <w:name w:val="heading 1"/>
    <w:basedOn w:val="Normal"/>
    <w:next w:val="Normal"/>
    <w:link w:val="Heading1Char"/>
    <w:uiPriority w:val="9"/>
    <w:qFormat/>
    <w:rsid w:val="00444A2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44A2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44A2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44A2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44A2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44A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44A2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44A2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44A2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2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44A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4A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4A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44A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44A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44A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44A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44A2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44A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44A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44A2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44A2F"/>
    <w:rPr>
      <w:rFonts w:asciiTheme="majorHAnsi" w:eastAsiaTheme="majorEastAsia" w:hAnsiTheme="majorHAnsi" w:cstheme="majorBidi"/>
      <w:i/>
      <w:iCs/>
      <w:spacing w:val="13"/>
      <w:sz w:val="24"/>
      <w:szCs w:val="24"/>
    </w:rPr>
  </w:style>
  <w:style w:type="character" w:styleId="Strong">
    <w:name w:val="Strong"/>
    <w:uiPriority w:val="22"/>
    <w:qFormat/>
    <w:rsid w:val="00444A2F"/>
    <w:rPr>
      <w:b/>
      <w:bCs/>
    </w:rPr>
  </w:style>
  <w:style w:type="character" w:styleId="Emphasis">
    <w:name w:val="Emphasis"/>
    <w:uiPriority w:val="20"/>
    <w:qFormat/>
    <w:rsid w:val="00444A2F"/>
    <w:rPr>
      <w:b/>
      <w:bCs/>
      <w:i/>
      <w:iCs/>
      <w:spacing w:val="10"/>
      <w:bdr w:val="none" w:sz="0" w:space="0" w:color="auto"/>
      <w:shd w:val="clear" w:color="auto" w:fill="auto"/>
    </w:rPr>
  </w:style>
  <w:style w:type="paragraph" w:styleId="NoSpacing">
    <w:name w:val="No Spacing"/>
    <w:basedOn w:val="Normal"/>
    <w:uiPriority w:val="1"/>
    <w:qFormat/>
    <w:rsid w:val="00444A2F"/>
    <w:pPr>
      <w:spacing w:after="0" w:line="240" w:lineRule="auto"/>
    </w:pPr>
  </w:style>
  <w:style w:type="paragraph" w:styleId="ListParagraph">
    <w:name w:val="List Paragraph"/>
    <w:basedOn w:val="Normal"/>
    <w:uiPriority w:val="34"/>
    <w:qFormat/>
    <w:rsid w:val="00444A2F"/>
    <w:pPr>
      <w:ind w:left="720"/>
      <w:contextualSpacing/>
    </w:pPr>
  </w:style>
  <w:style w:type="paragraph" w:styleId="Quote">
    <w:name w:val="Quote"/>
    <w:basedOn w:val="Normal"/>
    <w:next w:val="Normal"/>
    <w:link w:val="QuoteChar"/>
    <w:uiPriority w:val="29"/>
    <w:qFormat/>
    <w:rsid w:val="00444A2F"/>
    <w:pPr>
      <w:spacing w:before="200" w:after="0"/>
      <w:ind w:left="360" w:right="360"/>
    </w:pPr>
    <w:rPr>
      <w:i/>
      <w:iCs/>
    </w:rPr>
  </w:style>
  <w:style w:type="character" w:customStyle="1" w:styleId="QuoteChar">
    <w:name w:val="Quote Char"/>
    <w:basedOn w:val="DefaultParagraphFont"/>
    <w:link w:val="Quote"/>
    <w:uiPriority w:val="29"/>
    <w:rsid w:val="00444A2F"/>
    <w:rPr>
      <w:i/>
      <w:iCs/>
    </w:rPr>
  </w:style>
  <w:style w:type="paragraph" w:styleId="IntenseQuote">
    <w:name w:val="Intense Quote"/>
    <w:basedOn w:val="Normal"/>
    <w:next w:val="Normal"/>
    <w:link w:val="IntenseQuoteChar"/>
    <w:uiPriority w:val="30"/>
    <w:qFormat/>
    <w:rsid w:val="00444A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44A2F"/>
    <w:rPr>
      <w:b/>
      <w:bCs/>
      <w:i/>
      <w:iCs/>
    </w:rPr>
  </w:style>
  <w:style w:type="character" w:styleId="SubtleEmphasis">
    <w:name w:val="Subtle Emphasis"/>
    <w:uiPriority w:val="19"/>
    <w:qFormat/>
    <w:rsid w:val="00444A2F"/>
    <w:rPr>
      <w:i/>
      <w:iCs/>
    </w:rPr>
  </w:style>
  <w:style w:type="character" w:styleId="IntenseEmphasis">
    <w:name w:val="Intense Emphasis"/>
    <w:uiPriority w:val="21"/>
    <w:qFormat/>
    <w:rsid w:val="00444A2F"/>
    <w:rPr>
      <w:b/>
      <w:bCs/>
    </w:rPr>
  </w:style>
  <w:style w:type="character" w:styleId="SubtleReference">
    <w:name w:val="Subtle Reference"/>
    <w:uiPriority w:val="31"/>
    <w:qFormat/>
    <w:rsid w:val="00444A2F"/>
    <w:rPr>
      <w:smallCaps/>
    </w:rPr>
  </w:style>
  <w:style w:type="character" w:styleId="IntenseReference">
    <w:name w:val="Intense Reference"/>
    <w:uiPriority w:val="32"/>
    <w:qFormat/>
    <w:rsid w:val="00444A2F"/>
    <w:rPr>
      <w:smallCaps/>
      <w:spacing w:val="5"/>
      <w:u w:val="single"/>
    </w:rPr>
  </w:style>
  <w:style w:type="character" w:styleId="BookTitle">
    <w:name w:val="Book Title"/>
    <w:uiPriority w:val="33"/>
    <w:qFormat/>
    <w:rsid w:val="00444A2F"/>
    <w:rPr>
      <w:i/>
      <w:iCs/>
      <w:smallCaps/>
      <w:spacing w:val="5"/>
    </w:rPr>
  </w:style>
  <w:style w:type="paragraph" w:styleId="TOCHeading">
    <w:name w:val="TOC Heading"/>
    <w:basedOn w:val="Heading1"/>
    <w:next w:val="Normal"/>
    <w:uiPriority w:val="39"/>
    <w:semiHidden/>
    <w:unhideWhenUsed/>
    <w:qFormat/>
    <w:rsid w:val="00444A2F"/>
    <w:pPr>
      <w:outlineLvl w:val="9"/>
    </w:pPr>
  </w:style>
  <w:style w:type="character" w:customStyle="1" w:styleId="ind">
    <w:name w:val="ind"/>
    <w:basedOn w:val="DefaultParagraphFont"/>
    <w:rsid w:val="007C4224"/>
  </w:style>
  <w:style w:type="character" w:customStyle="1" w:styleId="jesuswords">
    <w:name w:val="jesuswords"/>
    <w:basedOn w:val="DefaultParagraphFont"/>
    <w:rsid w:val="007C4224"/>
  </w:style>
  <w:style w:type="character" w:customStyle="1" w:styleId="versemode">
    <w:name w:val="versemode"/>
    <w:basedOn w:val="DefaultParagraphFont"/>
    <w:rsid w:val="007C4224"/>
  </w:style>
  <w:style w:type="character" w:styleId="Hyperlink">
    <w:name w:val="Hyperlink"/>
    <w:basedOn w:val="DefaultParagraphFont"/>
    <w:uiPriority w:val="99"/>
    <w:semiHidden/>
    <w:unhideWhenUsed/>
    <w:rsid w:val="007C4224"/>
    <w:rPr>
      <w:color w:val="0000FF"/>
      <w:u w:val="single"/>
    </w:rPr>
  </w:style>
  <w:style w:type="paragraph" w:styleId="NormalWeb">
    <w:name w:val="Normal (Web)"/>
    <w:basedOn w:val="Normal"/>
    <w:uiPriority w:val="99"/>
    <w:semiHidden/>
    <w:unhideWhenUsed/>
    <w:rsid w:val="00981063"/>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61188273">
      <w:bodyDiv w:val="1"/>
      <w:marLeft w:val="0"/>
      <w:marRight w:val="0"/>
      <w:marTop w:val="0"/>
      <w:marBottom w:val="0"/>
      <w:divBdr>
        <w:top w:val="none" w:sz="0" w:space="0" w:color="auto"/>
        <w:left w:val="none" w:sz="0" w:space="0" w:color="auto"/>
        <w:bottom w:val="none" w:sz="0" w:space="0" w:color="auto"/>
        <w:right w:val="none" w:sz="0" w:space="0" w:color="auto"/>
      </w:divBdr>
    </w:div>
    <w:div w:id="477264168">
      <w:bodyDiv w:val="1"/>
      <w:marLeft w:val="0"/>
      <w:marRight w:val="0"/>
      <w:marTop w:val="0"/>
      <w:marBottom w:val="0"/>
      <w:divBdr>
        <w:top w:val="none" w:sz="0" w:space="0" w:color="auto"/>
        <w:left w:val="none" w:sz="0" w:space="0" w:color="auto"/>
        <w:bottom w:val="none" w:sz="0" w:space="0" w:color="auto"/>
        <w:right w:val="none" w:sz="0" w:space="0" w:color="auto"/>
      </w:divBdr>
    </w:div>
    <w:div w:id="1006129390">
      <w:bodyDiv w:val="1"/>
      <w:marLeft w:val="0"/>
      <w:marRight w:val="0"/>
      <w:marTop w:val="0"/>
      <w:marBottom w:val="0"/>
      <w:divBdr>
        <w:top w:val="none" w:sz="0" w:space="0" w:color="auto"/>
        <w:left w:val="none" w:sz="0" w:space="0" w:color="auto"/>
        <w:bottom w:val="none" w:sz="0" w:space="0" w:color="auto"/>
        <w:right w:val="none" w:sz="0" w:space="0" w:color="auto"/>
      </w:divBdr>
    </w:div>
    <w:div w:id="1487549365">
      <w:bodyDiv w:val="1"/>
      <w:marLeft w:val="0"/>
      <w:marRight w:val="0"/>
      <w:marTop w:val="0"/>
      <w:marBottom w:val="0"/>
      <w:divBdr>
        <w:top w:val="none" w:sz="0" w:space="0" w:color="auto"/>
        <w:left w:val="none" w:sz="0" w:space="0" w:color="auto"/>
        <w:bottom w:val="none" w:sz="0" w:space="0" w:color="auto"/>
        <w:right w:val="none" w:sz="0" w:space="0" w:color="auto"/>
      </w:divBdr>
    </w:div>
    <w:div w:id="188995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4</cp:revision>
  <dcterms:created xsi:type="dcterms:W3CDTF">2016-01-12T20:00:00Z</dcterms:created>
  <dcterms:modified xsi:type="dcterms:W3CDTF">2016-01-12T22:16:00Z</dcterms:modified>
</cp:coreProperties>
</file>