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39" w:rsidRDefault="00C13619" w:rsidP="00121094">
      <w:pPr>
        <w:widowControl w:val="0"/>
        <w:tabs>
          <w:tab w:val="left" w:pos="187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caps/>
          <w:sz w:val="24"/>
          <w:szCs w:val="24"/>
        </w:rPr>
      </w:pPr>
      <w:r w:rsidRPr="00121094">
        <w:rPr>
          <w:rFonts w:ascii="Georgia" w:hAnsi="Georgia" w:cs="Times New Roman"/>
          <w:b/>
          <w:bCs/>
          <w:caps/>
          <w:sz w:val="24"/>
          <w:szCs w:val="24"/>
        </w:rPr>
        <w:t>Forgive…</w:t>
      </w:r>
      <w:r w:rsidRPr="00121094">
        <w:rPr>
          <w:rFonts w:ascii="Georgia" w:hAnsi="Georgia" w:cs="Times New Roman"/>
          <w:b/>
          <w:bCs/>
          <w:i/>
          <w:iCs/>
          <w:caps/>
          <w:sz w:val="24"/>
          <w:szCs w:val="24"/>
        </w:rPr>
        <w:t>BUT</w:t>
      </w:r>
      <w:r w:rsidRPr="00121094">
        <w:rPr>
          <w:rFonts w:ascii="Georgia" w:hAnsi="Georgia" w:cs="Times New Roman"/>
          <w:b/>
          <w:bCs/>
          <w:caps/>
          <w:sz w:val="24"/>
          <w:szCs w:val="24"/>
        </w:rPr>
        <w:t>…don’t forget</w:t>
      </w:r>
    </w:p>
    <w:p w:rsidR="00121094" w:rsidRDefault="00121094" w:rsidP="00121094">
      <w:pPr>
        <w:widowControl w:val="0"/>
        <w:tabs>
          <w:tab w:val="left" w:pos="187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caps/>
          <w:sz w:val="24"/>
          <w:szCs w:val="24"/>
        </w:rPr>
      </w:pPr>
      <w:r>
        <w:rPr>
          <w:rFonts w:ascii="Georgia" w:hAnsi="Georgia" w:cs="Times New Roman"/>
          <w:b/>
          <w:bCs/>
          <w:caps/>
          <w:sz w:val="24"/>
          <w:szCs w:val="24"/>
        </w:rPr>
        <w:t>may 15, 2016</w:t>
      </w:r>
    </w:p>
    <w:p w:rsidR="00121094" w:rsidRPr="00121094" w:rsidRDefault="00121094" w:rsidP="00121094">
      <w:pPr>
        <w:widowControl w:val="0"/>
        <w:tabs>
          <w:tab w:val="left" w:pos="1879"/>
        </w:tabs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>
        <w:rPr>
          <w:rFonts w:ascii="Georgia" w:hAnsi="Georgia" w:cs="Times New Roman"/>
          <w:b/>
          <w:bCs/>
          <w:caps/>
          <w:sz w:val="24"/>
          <w:szCs w:val="24"/>
        </w:rPr>
        <w:t>pastor alex pacheco</w:t>
      </w:r>
    </w:p>
    <w:p w:rsidR="00100339" w:rsidRPr="00121094" w:rsidRDefault="00100339">
      <w:pPr>
        <w:widowControl w:val="0"/>
        <w:tabs>
          <w:tab w:val="left" w:pos="1879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100339" w:rsidRPr="00121094" w:rsidRDefault="00C1361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i/>
          <w:iCs/>
          <w:sz w:val="24"/>
          <w:szCs w:val="24"/>
        </w:rPr>
      </w:pPr>
      <w:r w:rsidRPr="00121094">
        <w:rPr>
          <w:rFonts w:ascii="Georgia" w:hAnsi="Georgia" w:cs="Times New Roman"/>
          <w:i/>
          <w:iCs/>
          <w:sz w:val="24"/>
          <w:szCs w:val="24"/>
        </w:rPr>
        <w:t xml:space="preserve">“‘Teacher, which is the </w:t>
      </w:r>
      <w:r w:rsidRPr="00121094">
        <w:rPr>
          <w:rFonts w:ascii="Georgia" w:hAnsi="Georgia" w:cs="Times New Roman"/>
          <w:i/>
          <w:iCs/>
          <w:sz w:val="24"/>
          <w:szCs w:val="24"/>
          <w:u w:val="single"/>
        </w:rPr>
        <w:t>most important</w:t>
      </w:r>
      <w:r w:rsidRPr="00121094">
        <w:rPr>
          <w:rFonts w:ascii="Georgia" w:hAnsi="Georgia" w:cs="Times New Roman"/>
          <w:i/>
          <w:iCs/>
          <w:sz w:val="24"/>
          <w:szCs w:val="24"/>
        </w:rPr>
        <w:t xml:space="preserve"> commandment in the </w:t>
      </w:r>
      <w:proofErr w:type="gramStart"/>
      <w:r w:rsidRPr="00121094">
        <w:rPr>
          <w:rFonts w:ascii="Georgia" w:hAnsi="Georgia" w:cs="Times New Roman"/>
          <w:i/>
          <w:iCs/>
          <w:sz w:val="24"/>
          <w:szCs w:val="24"/>
        </w:rPr>
        <w:t>law</w:t>
      </w:r>
      <w:proofErr w:type="gramEnd"/>
      <w:r w:rsidRPr="00121094">
        <w:rPr>
          <w:rFonts w:ascii="Georgia" w:hAnsi="Georgia" w:cs="Times New Roman"/>
          <w:i/>
          <w:iCs/>
          <w:sz w:val="24"/>
          <w:szCs w:val="24"/>
        </w:rPr>
        <w:t xml:space="preserve"> of Moses?’  Jesus replied, ‘You must love the Lord your God with all your heart, all your soul, and </w:t>
      </w:r>
      <w:proofErr w:type="gramStart"/>
      <w:r w:rsidRPr="00121094">
        <w:rPr>
          <w:rFonts w:ascii="Georgia" w:hAnsi="Georgia" w:cs="Times New Roman"/>
          <w:i/>
          <w:iCs/>
          <w:sz w:val="24"/>
          <w:szCs w:val="24"/>
        </w:rPr>
        <w:t>all your</w:t>
      </w:r>
      <w:proofErr w:type="gramEnd"/>
      <w:r w:rsidRPr="00121094">
        <w:rPr>
          <w:rFonts w:ascii="Georgia" w:hAnsi="Georgia" w:cs="Times New Roman"/>
          <w:i/>
          <w:iCs/>
          <w:sz w:val="24"/>
          <w:szCs w:val="24"/>
        </w:rPr>
        <w:t xml:space="preserve"> mind.’  This is the first and greatest commandment.  A second is equally important: ‘Love your neighbor as yourself.’” </w:t>
      </w:r>
    </w:p>
    <w:p w:rsidR="00100339" w:rsidRPr="00121094" w:rsidRDefault="00C1361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21094">
        <w:rPr>
          <w:rFonts w:ascii="Georgia" w:hAnsi="Georgia" w:cs="Times New Roman"/>
          <w:sz w:val="24"/>
          <w:szCs w:val="24"/>
        </w:rPr>
        <w:t>Matthew 22:36-39 (NLT)</w:t>
      </w:r>
    </w:p>
    <w:p w:rsidR="00100339" w:rsidRPr="00121094" w:rsidRDefault="0010033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100339" w:rsidRPr="00121094" w:rsidRDefault="00C1361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21094">
        <w:rPr>
          <w:rFonts w:ascii="Georgia" w:hAnsi="Georgia" w:cs="Times New Roman"/>
          <w:sz w:val="24"/>
          <w:szCs w:val="24"/>
        </w:rPr>
        <w:t xml:space="preserve">Living is when I’m right with </w:t>
      </w:r>
      <w:r w:rsidRPr="00121094">
        <w:rPr>
          <w:rFonts w:ascii="Georgia" w:hAnsi="Georgia" w:cs="Times New Roman"/>
          <w:sz w:val="24"/>
          <w:szCs w:val="24"/>
          <w:u w:val="single"/>
        </w:rPr>
        <w:t>GOD</w:t>
      </w:r>
      <w:r w:rsidRPr="00121094">
        <w:rPr>
          <w:rFonts w:ascii="Georgia" w:hAnsi="Georgia" w:cs="Times New Roman"/>
          <w:sz w:val="24"/>
          <w:szCs w:val="24"/>
        </w:rPr>
        <w:t xml:space="preserve"> &amp; </w:t>
      </w:r>
      <w:r w:rsidRPr="00121094">
        <w:rPr>
          <w:rFonts w:ascii="Georgia" w:hAnsi="Georgia" w:cs="Times New Roman"/>
          <w:sz w:val="24"/>
          <w:szCs w:val="24"/>
          <w:u w:val="single"/>
        </w:rPr>
        <w:t>OTHERS</w:t>
      </w:r>
    </w:p>
    <w:p w:rsidR="00100339" w:rsidRPr="00121094" w:rsidRDefault="001003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100339" w:rsidRPr="00121094" w:rsidRDefault="00C13619" w:rsidP="00121094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21094">
        <w:rPr>
          <w:rFonts w:ascii="Georgia" w:hAnsi="Georgia" w:cs="Times New Roman"/>
          <w:sz w:val="24"/>
          <w:szCs w:val="24"/>
        </w:rPr>
        <w:t xml:space="preserve">I can have a right relationship with God when I </w:t>
      </w:r>
    </w:p>
    <w:p w:rsidR="00100339" w:rsidRPr="00121094" w:rsidRDefault="00C1361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Times New Roman"/>
          <w:sz w:val="24"/>
          <w:szCs w:val="24"/>
        </w:rPr>
      </w:pPr>
      <w:r w:rsidRPr="00121094">
        <w:rPr>
          <w:rFonts w:ascii="Georgia" w:hAnsi="Georgia" w:cs="Times New Roman"/>
          <w:sz w:val="24"/>
          <w:szCs w:val="24"/>
        </w:rPr>
        <w:t>ASK FOR FORGIVENESS</w:t>
      </w:r>
    </w:p>
    <w:p w:rsidR="00100339" w:rsidRPr="00121094" w:rsidRDefault="001003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Times New Roman"/>
          <w:sz w:val="24"/>
          <w:szCs w:val="24"/>
        </w:rPr>
      </w:pPr>
    </w:p>
    <w:p w:rsidR="00100339" w:rsidRPr="00121094" w:rsidRDefault="00C13619" w:rsidP="00121094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21094">
        <w:rPr>
          <w:rFonts w:ascii="Georgia" w:hAnsi="Georgia" w:cs="Times New Roman"/>
          <w:sz w:val="24"/>
          <w:szCs w:val="24"/>
        </w:rPr>
        <w:t xml:space="preserve">I can have right relationships with others when I </w:t>
      </w:r>
    </w:p>
    <w:p w:rsidR="00100339" w:rsidRPr="00121094" w:rsidRDefault="00C13619">
      <w:pPr>
        <w:widowControl w:val="0"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Times New Roman"/>
          <w:sz w:val="24"/>
          <w:szCs w:val="24"/>
        </w:rPr>
      </w:pPr>
      <w:r w:rsidRPr="00121094">
        <w:rPr>
          <w:rFonts w:ascii="Georgia" w:hAnsi="Georgia" w:cs="Times New Roman"/>
          <w:sz w:val="24"/>
          <w:szCs w:val="24"/>
        </w:rPr>
        <w:t>OFFER FORGIVENESS</w:t>
      </w:r>
    </w:p>
    <w:p w:rsidR="00100339" w:rsidRPr="00121094" w:rsidRDefault="0010033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100339" w:rsidRPr="00121094" w:rsidRDefault="00C13619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21094">
        <w:rPr>
          <w:rFonts w:ascii="Georgia" w:hAnsi="Georgia" w:cs="Times New Roman"/>
          <w:i/>
          <w:iCs/>
          <w:sz w:val="24"/>
          <w:szCs w:val="24"/>
        </w:rPr>
        <w:t xml:space="preserve">“So if you are standing before the altar in the Temple, offering a sacrifice to God, and you suddenly remember that someone has something against you, leave your sacrifice </w:t>
      </w:r>
      <w:proofErr w:type="spellStart"/>
      <w:r w:rsidRPr="00121094">
        <w:rPr>
          <w:rFonts w:ascii="Georgia" w:hAnsi="Georgia" w:cs="Times New Roman"/>
          <w:i/>
          <w:iCs/>
          <w:sz w:val="24"/>
          <w:szCs w:val="24"/>
        </w:rPr>
        <w:t>there</w:t>
      </w:r>
      <w:proofErr w:type="spellEnd"/>
      <w:r w:rsidRPr="00121094">
        <w:rPr>
          <w:rFonts w:ascii="Georgia" w:hAnsi="Georgia" w:cs="Times New Roman"/>
          <w:i/>
          <w:iCs/>
          <w:sz w:val="24"/>
          <w:szCs w:val="24"/>
        </w:rPr>
        <w:t xml:space="preserve"> beside the altar.  Go and be reconciled to that person.  Then come and offer your sacrifice to God.” </w:t>
      </w:r>
      <w:r w:rsidRPr="00121094">
        <w:rPr>
          <w:rFonts w:ascii="Georgia" w:hAnsi="Georgia" w:cs="Times New Roman"/>
          <w:sz w:val="24"/>
          <w:szCs w:val="24"/>
        </w:rPr>
        <w:t>Matthew 5:23-24 (NLT)</w:t>
      </w:r>
    </w:p>
    <w:p w:rsidR="00100339" w:rsidRPr="00121094" w:rsidRDefault="0010033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100339" w:rsidRPr="00121094" w:rsidRDefault="00C1361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21094">
        <w:rPr>
          <w:rFonts w:ascii="Georgia" w:hAnsi="Georgia" w:cs="Times New Roman"/>
          <w:i/>
          <w:iCs/>
          <w:sz w:val="24"/>
          <w:szCs w:val="24"/>
        </w:rPr>
        <w:t xml:space="preserve">“Then Peter came to him and asked, ‘Lord, how often should I forgive someone who sins against me?  </w:t>
      </w:r>
      <w:proofErr w:type="gramStart"/>
      <w:r w:rsidRPr="00121094">
        <w:rPr>
          <w:rFonts w:ascii="Georgia" w:hAnsi="Georgia" w:cs="Times New Roman"/>
          <w:i/>
          <w:iCs/>
          <w:sz w:val="24"/>
          <w:szCs w:val="24"/>
        </w:rPr>
        <w:t>Seven times?’</w:t>
      </w:r>
      <w:proofErr w:type="gramEnd"/>
      <w:r w:rsidRPr="00121094">
        <w:rPr>
          <w:rFonts w:ascii="Georgia" w:hAnsi="Georgia" w:cs="Times New Roman"/>
          <w:i/>
          <w:iCs/>
          <w:sz w:val="24"/>
          <w:szCs w:val="24"/>
        </w:rPr>
        <w:t xml:space="preserve">  ‘No!’  Jesus replied, ‘seventy times seven!’”  </w:t>
      </w:r>
      <w:r w:rsidRPr="00121094">
        <w:rPr>
          <w:rFonts w:ascii="Georgia" w:hAnsi="Georgia" w:cs="Times New Roman"/>
          <w:sz w:val="24"/>
          <w:szCs w:val="24"/>
        </w:rPr>
        <w:t xml:space="preserve">Matthew 18:21-22 (NLT) </w:t>
      </w:r>
    </w:p>
    <w:p w:rsidR="00100339" w:rsidRPr="00121094" w:rsidRDefault="0010033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</w:rPr>
      </w:pPr>
    </w:p>
    <w:p w:rsidR="00100339" w:rsidRPr="00121094" w:rsidRDefault="00C1361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121094">
        <w:rPr>
          <w:rFonts w:ascii="Georgia" w:hAnsi="Georgia" w:cs="Times New Roman"/>
          <w:b/>
          <w:bCs/>
          <w:sz w:val="24"/>
          <w:szCs w:val="24"/>
        </w:rPr>
        <w:t>WHAT HAPPENS WHEN I DON’T FORGIVE?</w:t>
      </w:r>
    </w:p>
    <w:p w:rsidR="00100339" w:rsidRPr="00121094" w:rsidRDefault="0010033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100339" w:rsidRPr="00121094" w:rsidRDefault="00C13619" w:rsidP="00121094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21094">
        <w:rPr>
          <w:rFonts w:ascii="Georgia" w:hAnsi="Georgia" w:cs="Times New Roman"/>
          <w:sz w:val="24"/>
          <w:szCs w:val="24"/>
        </w:rPr>
        <w:t>I disobey God’s INSTRUCTIONS</w:t>
      </w:r>
    </w:p>
    <w:p w:rsidR="00100339" w:rsidRPr="00121094" w:rsidRDefault="0010033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100339" w:rsidRPr="00121094" w:rsidRDefault="00C13619" w:rsidP="00121094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21094">
        <w:rPr>
          <w:rFonts w:ascii="Georgia" w:hAnsi="Georgia" w:cs="Times New Roman"/>
          <w:sz w:val="24"/>
          <w:szCs w:val="24"/>
        </w:rPr>
        <w:t>My anger is INTENSIFIED</w:t>
      </w:r>
    </w:p>
    <w:p w:rsidR="00100339" w:rsidRPr="00121094" w:rsidRDefault="0010033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100339" w:rsidRPr="00121094" w:rsidRDefault="00C13619" w:rsidP="00121094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121094">
        <w:rPr>
          <w:rFonts w:ascii="Georgia" w:hAnsi="Georgia" w:cs="Times New Roman"/>
          <w:sz w:val="24"/>
          <w:szCs w:val="24"/>
        </w:rPr>
        <w:t>I re-live painful EXPERIENCES</w:t>
      </w:r>
    </w:p>
    <w:p w:rsidR="00100339" w:rsidRPr="00121094" w:rsidRDefault="00100339">
      <w:pPr>
        <w:widowControl w:val="0"/>
        <w:tabs>
          <w:tab w:val="left" w:pos="360"/>
          <w:tab w:val="left" w:pos="540"/>
          <w:tab w:val="left" w:pos="720"/>
          <w:tab w:val="left" w:pos="810"/>
          <w:tab w:val="left" w:pos="1080"/>
          <w:tab w:val="left" w:pos="1350"/>
          <w:tab w:val="left" w:pos="1440"/>
          <w:tab w:val="left" w:pos="16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100339" w:rsidRPr="00121094" w:rsidRDefault="00C13619">
      <w:pPr>
        <w:widowControl w:val="0"/>
        <w:tabs>
          <w:tab w:val="left" w:pos="27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i/>
          <w:iCs/>
          <w:sz w:val="24"/>
          <w:szCs w:val="24"/>
        </w:rPr>
      </w:pPr>
      <w:r w:rsidRPr="00121094">
        <w:rPr>
          <w:rFonts w:ascii="Georgia" w:hAnsi="Georgia" w:cs="Times New Roman"/>
          <w:i/>
          <w:iCs/>
          <w:sz w:val="24"/>
          <w:szCs w:val="24"/>
        </w:rPr>
        <w:t xml:space="preserve">“If you forgive those who sin against you, your heavenly Father will forgive you.  But if you refuse to forgive others, your Father will not forgive your sins.”  </w:t>
      </w:r>
      <w:r w:rsidRPr="00121094">
        <w:rPr>
          <w:rFonts w:ascii="Georgia" w:hAnsi="Georgia" w:cs="Times New Roman"/>
          <w:sz w:val="24"/>
          <w:szCs w:val="24"/>
        </w:rPr>
        <w:t>Matthew 6:14-15 (NLT)</w:t>
      </w:r>
    </w:p>
    <w:p w:rsidR="00100339" w:rsidRPr="00121094" w:rsidRDefault="0010033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Garrison Light Sans"/>
          <w:sz w:val="24"/>
          <w:szCs w:val="24"/>
        </w:rPr>
      </w:pPr>
    </w:p>
    <w:p w:rsidR="00100339" w:rsidRPr="00121094" w:rsidRDefault="00C1361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Garrison Light Sans"/>
          <w:b/>
          <w:bCs/>
          <w:sz w:val="24"/>
          <w:szCs w:val="24"/>
        </w:rPr>
      </w:pPr>
      <w:r w:rsidRPr="00121094">
        <w:rPr>
          <w:rFonts w:ascii="Georgia" w:hAnsi="Georgia" w:cs="Garrison Light Sans"/>
          <w:b/>
          <w:bCs/>
          <w:sz w:val="24"/>
          <w:szCs w:val="24"/>
        </w:rPr>
        <w:t>HOW I CAN BEGIN TO FORGIVE?</w:t>
      </w:r>
    </w:p>
    <w:p w:rsidR="00100339" w:rsidRPr="00121094" w:rsidRDefault="0010033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Garrison Light Sans"/>
          <w:sz w:val="24"/>
          <w:szCs w:val="24"/>
        </w:rPr>
      </w:pPr>
    </w:p>
    <w:p w:rsidR="00100339" w:rsidRPr="00121094" w:rsidRDefault="00C1361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Garrison Light Sans"/>
          <w:sz w:val="24"/>
          <w:szCs w:val="24"/>
        </w:rPr>
      </w:pPr>
      <w:r w:rsidRPr="00121094">
        <w:rPr>
          <w:rFonts w:ascii="Georgia" w:hAnsi="Georgia" w:cs="Garrison Light Sans"/>
          <w:sz w:val="24"/>
          <w:szCs w:val="24"/>
        </w:rPr>
        <w:t xml:space="preserve">1.  Identify the people who have </w:t>
      </w:r>
      <w:r w:rsidRPr="00121094">
        <w:rPr>
          <w:rFonts w:ascii="Georgia" w:hAnsi="Georgia" w:cs="Garrison Light Sans"/>
          <w:sz w:val="24"/>
          <w:szCs w:val="24"/>
          <w:u w:val="single"/>
        </w:rPr>
        <w:t>HURT YOU</w:t>
      </w:r>
    </w:p>
    <w:p w:rsidR="00100339" w:rsidRPr="00121094" w:rsidRDefault="0010033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600"/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Georgia" w:hAnsi="Georgia" w:cs="Garrison Light Sans"/>
          <w:sz w:val="24"/>
          <w:szCs w:val="24"/>
        </w:rPr>
      </w:pPr>
    </w:p>
    <w:p w:rsidR="00100339" w:rsidRPr="00121094" w:rsidRDefault="00C1361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Garrison Light Sans"/>
          <w:sz w:val="24"/>
          <w:szCs w:val="24"/>
        </w:rPr>
      </w:pPr>
      <w:r w:rsidRPr="00121094">
        <w:rPr>
          <w:rFonts w:ascii="Georgia" w:hAnsi="Georgia" w:cs="Garrison Light Sans"/>
          <w:sz w:val="24"/>
          <w:szCs w:val="24"/>
        </w:rPr>
        <w:t xml:space="preserve">2.  Determine what they </w:t>
      </w:r>
      <w:r w:rsidRPr="00121094">
        <w:rPr>
          <w:rFonts w:ascii="Georgia" w:hAnsi="Georgia" w:cs="Garrison Light Sans"/>
          <w:sz w:val="24"/>
          <w:szCs w:val="24"/>
          <w:u w:val="single"/>
        </w:rPr>
        <w:t>OWE YOU</w:t>
      </w:r>
    </w:p>
    <w:p w:rsidR="00100339" w:rsidRPr="00121094" w:rsidRDefault="0010033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Garrison Light Sans"/>
          <w:sz w:val="24"/>
          <w:szCs w:val="24"/>
        </w:rPr>
      </w:pPr>
    </w:p>
    <w:p w:rsidR="00100339" w:rsidRPr="00121094" w:rsidRDefault="00C13619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Georgia" w:hAnsi="Georgia" w:cs="Garrison Light Sans"/>
          <w:sz w:val="24"/>
          <w:szCs w:val="24"/>
        </w:rPr>
      </w:pPr>
      <w:r w:rsidRPr="00121094">
        <w:rPr>
          <w:rFonts w:ascii="Georgia" w:hAnsi="Georgia" w:cs="Garrison Light Sans"/>
          <w:sz w:val="24"/>
          <w:szCs w:val="24"/>
        </w:rPr>
        <w:t xml:space="preserve">3.  Cancel their </w:t>
      </w:r>
      <w:r w:rsidRPr="00121094">
        <w:rPr>
          <w:rFonts w:ascii="Georgia" w:hAnsi="Georgia" w:cs="Garrison Light Sans"/>
          <w:sz w:val="24"/>
          <w:szCs w:val="24"/>
          <w:u w:val="single"/>
        </w:rPr>
        <w:t>DEBT</w:t>
      </w:r>
      <w:r w:rsidRPr="00121094">
        <w:rPr>
          <w:rFonts w:ascii="Georgia" w:hAnsi="Georgia" w:cs="Garrison Light Sans"/>
          <w:sz w:val="24"/>
          <w:szCs w:val="24"/>
        </w:rPr>
        <w:tab/>
      </w:r>
      <w:r w:rsidRPr="00121094">
        <w:rPr>
          <w:rFonts w:ascii="Georgia" w:hAnsi="Georgia" w:cs="Garrison Light Sans"/>
          <w:sz w:val="24"/>
          <w:szCs w:val="24"/>
        </w:rPr>
        <w:tab/>
      </w:r>
      <w:r w:rsidRPr="00121094">
        <w:rPr>
          <w:rFonts w:ascii="Georgia" w:hAnsi="Georgia" w:cs="Garrison Light Sans"/>
          <w:sz w:val="24"/>
          <w:szCs w:val="24"/>
        </w:rPr>
        <w:tab/>
      </w:r>
      <w:r w:rsidRPr="00121094">
        <w:rPr>
          <w:rFonts w:ascii="Georgia" w:hAnsi="Georgia" w:cs="Garrison Light Sans"/>
          <w:sz w:val="24"/>
          <w:szCs w:val="24"/>
        </w:rPr>
        <w:tab/>
      </w:r>
      <w:r w:rsidRPr="00121094">
        <w:rPr>
          <w:rFonts w:ascii="Georgia" w:hAnsi="Georgia" w:cs="Garrison Light Sans"/>
          <w:sz w:val="24"/>
          <w:szCs w:val="24"/>
        </w:rPr>
        <w:tab/>
      </w:r>
    </w:p>
    <w:p w:rsidR="00100339" w:rsidRPr="00121094" w:rsidRDefault="0010033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arrison Light Sans"/>
          <w:sz w:val="24"/>
          <w:szCs w:val="24"/>
        </w:rPr>
      </w:pPr>
    </w:p>
    <w:p w:rsidR="00100339" w:rsidRPr="00121094" w:rsidRDefault="00C13619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Georgia" w:hAnsi="Georgia" w:cs="Garrison Light Sans"/>
          <w:i/>
          <w:iCs/>
          <w:sz w:val="24"/>
          <w:szCs w:val="24"/>
        </w:rPr>
      </w:pPr>
      <w:r w:rsidRPr="00121094">
        <w:rPr>
          <w:rFonts w:ascii="Georgia" w:hAnsi="Georgia" w:cs="Garrison Light Sans"/>
          <w:i/>
          <w:iCs/>
          <w:sz w:val="24"/>
          <w:szCs w:val="24"/>
        </w:rPr>
        <w:t xml:space="preserve">“You must make allowance for each other’s faults and forgive the person who offends you. </w:t>
      </w:r>
      <w:r w:rsidRPr="00121094">
        <w:rPr>
          <w:rFonts w:ascii="Georgia" w:hAnsi="Georgia" w:cs="Garrison Light Sans"/>
          <w:i/>
          <w:iCs/>
          <w:sz w:val="24"/>
          <w:szCs w:val="24"/>
          <w:u w:val="single"/>
        </w:rPr>
        <w:t>Remember</w:t>
      </w:r>
      <w:r w:rsidRPr="00121094">
        <w:rPr>
          <w:rFonts w:ascii="Georgia" w:hAnsi="Georgia" w:cs="Garrison Light Sans"/>
          <w:i/>
          <w:iCs/>
          <w:sz w:val="24"/>
          <w:szCs w:val="24"/>
        </w:rPr>
        <w:t xml:space="preserve">, the Lord forgave you, so you must forgive others.”  </w:t>
      </w:r>
      <w:r w:rsidRPr="00121094">
        <w:rPr>
          <w:rFonts w:ascii="Georgia" w:hAnsi="Georgia" w:cs="Garrison Light Sans"/>
          <w:sz w:val="24"/>
          <w:szCs w:val="24"/>
        </w:rPr>
        <w:t>Colossians 3:13 (NLT)</w:t>
      </w:r>
    </w:p>
    <w:p w:rsidR="00C13619" w:rsidRPr="00121094" w:rsidRDefault="00C13619">
      <w:pPr>
        <w:widowControl w:val="0"/>
        <w:autoSpaceDE w:val="0"/>
        <w:autoSpaceDN w:val="0"/>
        <w:adjustRightInd w:val="0"/>
        <w:rPr>
          <w:rFonts w:ascii="Georgia" w:hAnsi="Georgia" w:cs="Calibri"/>
          <w:sz w:val="24"/>
          <w:szCs w:val="24"/>
        </w:rPr>
      </w:pPr>
    </w:p>
    <w:sectPr w:rsidR="00C13619" w:rsidRPr="00121094" w:rsidSect="00121094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rison Light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B08"/>
    <w:multiLevelType w:val="hybridMultilevel"/>
    <w:tmpl w:val="E46A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96106"/>
    <w:rsid w:val="00100339"/>
    <w:rsid w:val="00121094"/>
    <w:rsid w:val="00C13619"/>
    <w:rsid w:val="00E9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3</cp:revision>
  <dcterms:created xsi:type="dcterms:W3CDTF">2016-05-10T19:55:00Z</dcterms:created>
  <dcterms:modified xsi:type="dcterms:W3CDTF">2016-05-10T20:04:00Z</dcterms:modified>
</cp:coreProperties>
</file>