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DBB" w:rsidRPr="00926D16" w:rsidRDefault="00926D16" w:rsidP="00926D16">
      <w:pPr>
        <w:jc w:val="center"/>
        <w:rPr>
          <w:rFonts w:ascii="Georgia" w:hAnsi="Georgia"/>
          <w:b/>
          <w:sz w:val="32"/>
          <w:szCs w:val="32"/>
        </w:rPr>
      </w:pPr>
      <w:r w:rsidRPr="00926D16">
        <w:rPr>
          <w:rFonts w:ascii="Georgia" w:hAnsi="Georgia"/>
          <w:b/>
          <w:sz w:val="32"/>
          <w:szCs w:val="32"/>
        </w:rPr>
        <w:t>Beware of the enemy</w:t>
      </w:r>
    </w:p>
    <w:p w:rsidR="00926D16" w:rsidRDefault="00BD09E1" w:rsidP="00926D16">
      <w:pPr>
        <w:jc w:val="center"/>
        <w:rPr>
          <w:rFonts w:ascii="Georgia" w:hAnsi="Georgia"/>
          <w:sz w:val="24"/>
          <w:szCs w:val="24"/>
        </w:rPr>
      </w:pPr>
      <w:r>
        <w:rPr>
          <w:rFonts w:ascii="Georgia" w:hAnsi="Georgia"/>
          <w:sz w:val="24"/>
          <w:szCs w:val="24"/>
        </w:rPr>
        <w:t>October 30</w:t>
      </w:r>
      <w:r w:rsidR="00926D16">
        <w:rPr>
          <w:rFonts w:ascii="Georgia" w:hAnsi="Georgia"/>
          <w:sz w:val="24"/>
          <w:szCs w:val="24"/>
        </w:rPr>
        <w:t>, 201</w:t>
      </w:r>
      <w:r>
        <w:rPr>
          <w:rFonts w:ascii="Georgia" w:hAnsi="Georgia"/>
          <w:sz w:val="24"/>
          <w:szCs w:val="24"/>
        </w:rPr>
        <w:t>6</w:t>
      </w:r>
    </w:p>
    <w:p w:rsidR="00926D16" w:rsidRDefault="00926D16" w:rsidP="00926D16">
      <w:pPr>
        <w:jc w:val="center"/>
        <w:rPr>
          <w:rFonts w:ascii="Georgia" w:hAnsi="Georgia"/>
          <w:sz w:val="24"/>
          <w:szCs w:val="24"/>
        </w:rPr>
      </w:pPr>
      <w:r>
        <w:rPr>
          <w:rFonts w:ascii="Georgia" w:hAnsi="Georgia"/>
          <w:sz w:val="24"/>
          <w:szCs w:val="24"/>
        </w:rPr>
        <w:t xml:space="preserve">Pastor Scott </w:t>
      </w:r>
      <w:proofErr w:type="spellStart"/>
      <w:r>
        <w:rPr>
          <w:rFonts w:ascii="Georgia" w:hAnsi="Georgia"/>
          <w:sz w:val="24"/>
          <w:szCs w:val="24"/>
        </w:rPr>
        <w:t>Shiroma</w:t>
      </w:r>
      <w:proofErr w:type="spellEnd"/>
    </w:p>
    <w:p w:rsidR="00BD09E1" w:rsidRDefault="00BD09E1" w:rsidP="00926D16">
      <w:pPr>
        <w:jc w:val="center"/>
        <w:rPr>
          <w:rFonts w:ascii="Georgia" w:hAnsi="Georgia"/>
          <w:sz w:val="24"/>
          <w:szCs w:val="24"/>
        </w:rPr>
      </w:pPr>
    </w:p>
    <w:p w:rsidR="00AF114D" w:rsidRPr="00AF114D" w:rsidRDefault="00AF114D" w:rsidP="00AF114D">
      <w:pPr>
        <w:rPr>
          <w:rFonts w:ascii="Georgia" w:hAnsi="Georgia"/>
          <w:i/>
          <w:sz w:val="24"/>
          <w:szCs w:val="24"/>
        </w:rPr>
      </w:pPr>
      <w:r w:rsidRPr="00AF114D">
        <w:rPr>
          <w:rFonts w:ascii="Georgia" w:hAnsi="Georgia"/>
          <w:i/>
          <w:sz w:val="24"/>
          <w:szCs w:val="24"/>
        </w:rPr>
        <w:t xml:space="preserve">And even if our gospel is veiled, it is veiled to those who are perishing, 4 in whose case the god of this world has blinded the minds of the unbelieving so that they might not see the light of the gospel of the glory of Christ, who is the image of God. </w:t>
      </w:r>
    </w:p>
    <w:p w:rsidR="00D27E3B" w:rsidRDefault="00AF114D" w:rsidP="00AF114D">
      <w:pPr>
        <w:rPr>
          <w:rFonts w:ascii="Georgia" w:hAnsi="Georgia"/>
          <w:sz w:val="24"/>
          <w:szCs w:val="24"/>
        </w:rPr>
      </w:pPr>
      <w:r>
        <w:rPr>
          <w:rFonts w:ascii="Georgia" w:hAnsi="Georgia"/>
          <w:sz w:val="24"/>
          <w:szCs w:val="24"/>
        </w:rPr>
        <w:t xml:space="preserve">2 </w:t>
      </w:r>
      <w:proofErr w:type="spellStart"/>
      <w:r>
        <w:rPr>
          <w:rFonts w:ascii="Georgia" w:hAnsi="Georgia"/>
          <w:sz w:val="24"/>
          <w:szCs w:val="24"/>
        </w:rPr>
        <w:t>Cor</w:t>
      </w:r>
      <w:proofErr w:type="spellEnd"/>
      <w:r>
        <w:rPr>
          <w:rFonts w:ascii="Georgia" w:hAnsi="Georgia"/>
          <w:sz w:val="24"/>
          <w:szCs w:val="24"/>
        </w:rPr>
        <w:t xml:space="preserve"> 4:3-4 (NASB</w:t>
      </w:r>
      <w:r w:rsidRPr="00AF114D">
        <w:rPr>
          <w:rFonts w:ascii="Georgia" w:hAnsi="Georgia"/>
          <w:sz w:val="24"/>
          <w:szCs w:val="24"/>
        </w:rPr>
        <w:t>)</w:t>
      </w:r>
    </w:p>
    <w:p w:rsidR="006B39EF" w:rsidRPr="006B39EF" w:rsidRDefault="006B39EF" w:rsidP="00926D16">
      <w:pPr>
        <w:spacing w:before="100" w:beforeAutospacing="1" w:after="100" w:afterAutospacing="1"/>
        <w:rPr>
          <w:rFonts w:ascii="Georgia" w:hAnsi="Georgia"/>
          <w:i/>
          <w:sz w:val="24"/>
          <w:szCs w:val="24"/>
        </w:rPr>
      </w:pPr>
      <w:r w:rsidRPr="006B39EF">
        <w:rPr>
          <w:rFonts w:ascii="Georgia" w:hAnsi="Georgia"/>
          <w:b/>
          <w:bCs/>
          <w:sz w:val="24"/>
          <w:szCs w:val="24"/>
        </w:rPr>
        <w:t xml:space="preserve">1 Peter 5:8 (NASB) </w:t>
      </w:r>
      <w:r w:rsidRPr="006B39EF">
        <w:rPr>
          <w:rFonts w:ascii="Georgia" w:hAnsi="Georgia"/>
          <w:sz w:val="24"/>
          <w:szCs w:val="24"/>
        </w:rPr>
        <w:br/>
      </w:r>
      <w:r w:rsidRPr="006B39EF">
        <w:rPr>
          <w:rFonts w:ascii="Georgia" w:hAnsi="Georgia"/>
          <w:i/>
          <w:sz w:val="24"/>
          <w:szCs w:val="24"/>
        </w:rPr>
        <w:t xml:space="preserve">Be of sober </w:t>
      </w:r>
      <w:r w:rsidRPr="006B39EF">
        <w:rPr>
          <w:rFonts w:ascii="Georgia" w:hAnsi="Georgia"/>
          <w:i/>
          <w:iCs/>
          <w:sz w:val="24"/>
          <w:szCs w:val="24"/>
        </w:rPr>
        <w:t>spirit,</w:t>
      </w:r>
      <w:r w:rsidRPr="006B39EF">
        <w:rPr>
          <w:rFonts w:ascii="Georgia" w:hAnsi="Georgia"/>
          <w:i/>
          <w:sz w:val="24"/>
          <w:szCs w:val="24"/>
        </w:rPr>
        <w:t xml:space="preserve"> be on the alert. Your adversary, the devil, prowls around like a roaring lion, seeking someone to devour.</w:t>
      </w:r>
    </w:p>
    <w:p w:rsidR="006B39EF" w:rsidRPr="006B39EF" w:rsidRDefault="006B39EF" w:rsidP="00926D16">
      <w:pPr>
        <w:spacing w:before="100" w:beforeAutospacing="1" w:after="100" w:afterAutospacing="1"/>
        <w:rPr>
          <w:rFonts w:ascii="Georgia" w:hAnsi="Georgia"/>
          <w:i/>
          <w:sz w:val="24"/>
          <w:szCs w:val="24"/>
        </w:rPr>
      </w:pPr>
      <w:r w:rsidRPr="006B39EF">
        <w:rPr>
          <w:rFonts w:ascii="Georgia" w:hAnsi="Georgia"/>
          <w:b/>
          <w:bCs/>
          <w:sz w:val="24"/>
          <w:szCs w:val="24"/>
        </w:rPr>
        <w:t xml:space="preserve">1 John 5:19 (NASB) </w:t>
      </w:r>
      <w:r w:rsidRPr="006B39EF">
        <w:rPr>
          <w:rFonts w:ascii="Georgia" w:hAnsi="Georgia"/>
          <w:sz w:val="24"/>
          <w:szCs w:val="24"/>
        </w:rPr>
        <w:br/>
      </w:r>
      <w:r w:rsidRPr="006B39EF">
        <w:rPr>
          <w:rFonts w:ascii="Georgia" w:hAnsi="Georgia"/>
          <w:i/>
          <w:sz w:val="24"/>
          <w:szCs w:val="24"/>
        </w:rPr>
        <w:t xml:space="preserve">We know that we are of God, and that the whole world lies in </w:t>
      </w:r>
      <w:r w:rsidRPr="006B39EF">
        <w:rPr>
          <w:rFonts w:ascii="Georgia" w:hAnsi="Georgia"/>
          <w:i/>
          <w:iCs/>
          <w:sz w:val="24"/>
          <w:szCs w:val="24"/>
        </w:rPr>
        <w:t>the power of</w:t>
      </w:r>
      <w:r w:rsidRPr="006B39EF">
        <w:rPr>
          <w:rFonts w:ascii="Georgia" w:hAnsi="Georgia"/>
          <w:i/>
          <w:sz w:val="24"/>
          <w:szCs w:val="24"/>
        </w:rPr>
        <w:t xml:space="preserve"> the evil one.</w:t>
      </w:r>
    </w:p>
    <w:p w:rsidR="00926D16" w:rsidRPr="00140733" w:rsidRDefault="00ED6A2A" w:rsidP="00140733">
      <w:pPr>
        <w:jc w:val="center"/>
        <w:rPr>
          <w:rFonts w:ascii="Georgia" w:hAnsi="Georgia"/>
          <w:b/>
          <w:sz w:val="24"/>
          <w:szCs w:val="24"/>
        </w:rPr>
      </w:pPr>
      <w:r w:rsidRPr="00140733">
        <w:rPr>
          <w:rFonts w:ascii="Georgia" w:hAnsi="Georgia"/>
          <w:b/>
          <w:sz w:val="24"/>
          <w:szCs w:val="24"/>
        </w:rPr>
        <w:t>The Enemies Tools</w:t>
      </w:r>
    </w:p>
    <w:p w:rsidR="00ED6A2A" w:rsidRPr="00926D16" w:rsidRDefault="00ED6A2A" w:rsidP="00926D16">
      <w:pPr>
        <w:rPr>
          <w:rFonts w:ascii="Georgia" w:hAnsi="Georgia"/>
          <w:sz w:val="24"/>
          <w:szCs w:val="24"/>
        </w:rPr>
      </w:pPr>
    </w:p>
    <w:p w:rsidR="00ED6A2A" w:rsidRPr="00FF749C" w:rsidRDefault="00ED6A2A" w:rsidP="00FF749C">
      <w:pPr>
        <w:pStyle w:val="ListParagraph"/>
        <w:numPr>
          <w:ilvl w:val="0"/>
          <w:numId w:val="2"/>
        </w:numPr>
        <w:rPr>
          <w:rFonts w:ascii="Georgia" w:hAnsi="Georgia"/>
          <w:b/>
          <w:sz w:val="24"/>
          <w:szCs w:val="24"/>
        </w:rPr>
      </w:pPr>
      <w:r w:rsidRPr="00FF749C">
        <w:rPr>
          <w:rFonts w:ascii="Georgia" w:hAnsi="Georgia"/>
          <w:b/>
          <w:sz w:val="24"/>
          <w:szCs w:val="24"/>
          <w:u w:val="single"/>
        </w:rPr>
        <w:t>Deception</w:t>
      </w:r>
      <w:r w:rsidRPr="00FF749C">
        <w:rPr>
          <w:rFonts w:ascii="Georgia" w:hAnsi="Georgia"/>
          <w:b/>
          <w:sz w:val="24"/>
          <w:szCs w:val="24"/>
        </w:rPr>
        <w:t>.</w:t>
      </w:r>
    </w:p>
    <w:p w:rsidR="00ED6A2A" w:rsidRPr="00ED6A2A" w:rsidRDefault="00ED6A2A" w:rsidP="00ED6A2A">
      <w:pPr>
        <w:rPr>
          <w:rFonts w:ascii="Georgia" w:hAnsi="Georgia"/>
          <w:sz w:val="24"/>
          <w:szCs w:val="24"/>
        </w:rPr>
      </w:pPr>
      <w:r w:rsidRPr="00ED6A2A">
        <w:rPr>
          <w:rFonts w:ascii="Georgia" w:hAnsi="Georgia"/>
          <w:i/>
          <w:sz w:val="24"/>
          <w:szCs w:val="24"/>
        </w:rPr>
        <w:t xml:space="preserve">Then that lawless one will be revealed whom the Lord will </w:t>
      </w:r>
      <w:proofErr w:type="spellStart"/>
      <w:r w:rsidRPr="00ED6A2A">
        <w:rPr>
          <w:rFonts w:ascii="Georgia" w:hAnsi="Georgia"/>
          <w:i/>
          <w:sz w:val="24"/>
          <w:szCs w:val="24"/>
        </w:rPr>
        <w:t>slay</w:t>
      </w:r>
      <w:proofErr w:type="spellEnd"/>
      <w:r w:rsidRPr="00ED6A2A">
        <w:rPr>
          <w:rFonts w:ascii="Georgia" w:hAnsi="Georgia"/>
          <w:i/>
          <w:sz w:val="24"/>
          <w:szCs w:val="24"/>
        </w:rPr>
        <w:t xml:space="preserve"> with the breath of His mouth and bring to an end by the appearance of His coming ; </w:t>
      </w:r>
      <w:r w:rsidRPr="00ED6A2A">
        <w:rPr>
          <w:rFonts w:ascii="Georgia" w:hAnsi="Georgia"/>
          <w:b/>
          <w:bCs/>
          <w:i/>
          <w:sz w:val="24"/>
          <w:szCs w:val="24"/>
          <w:vertAlign w:val="superscript"/>
        </w:rPr>
        <w:t>9</w:t>
      </w:r>
      <w:r w:rsidRPr="00ED6A2A">
        <w:rPr>
          <w:rFonts w:ascii="Georgia" w:hAnsi="Georgia"/>
          <w:i/>
          <w:sz w:val="24"/>
          <w:szCs w:val="24"/>
        </w:rPr>
        <w:t> </w:t>
      </w:r>
      <w:r w:rsidRPr="00ED6A2A">
        <w:rPr>
          <w:rFonts w:ascii="Georgia" w:hAnsi="Georgia"/>
          <w:i/>
          <w:iCs/>
          <w:sz w:val="24"/>
          <w:szCs w:val="24"/>
        </w:rPr>
        <w:t>that is,</w:t>
      </w:r>
      <w:r w:rsidRPr="00ED6A2A">
        <w:rPr>
          <w:rFonts w:ascii="Georgia" w:hAnsi="Georgia"/>
          <w:i/>
          <w:sz w:val="24"/>
          <w:szCs w:val="24"/>
        </w:rPr>
        <w:t xml:space="preserve"> the one whose coming is in accord with the activity of Satan, with all power and signs and false wonders, </w:t>
      </w:r>
      <w:r w:rsidRPr="00ED6A2A">
        <w:rPr>
          <w:rFonts w:ascii="Georgia" w:hAnsi="Georgia"/>
          <w:b/>
          <w:bCs/>
          <w:i/>
          <w:sz w:val="24"/>
          <w:szCs w:val="24"/>
          <w:vertAlign w:val="superscript"/>
        </w:rPr>
        <w:t>10</w:t>
      </w:r>
      <w:r w:rsidRPr="00ED6A2A">
        <w:rPr>
          <w:rFonts w:ascii="Georgia" w:hAnsi="Georgia"/>
          <w:i/>
          <w:sz w:val="24"/>
          <w:szCs w:val="24"/>
        </w:rPr>
        <w:t xml:space="preserve"> and with all the deception of wickedness for those who perish, because they did not receive the love of the truth so as to be saved. </w:t>
      </w:r>
      <w:r>
        <w:rPr>
          <w:rFonts w:ascii="Georgia" w:hAnsi="Georgia"/>
          <w:i/>
          <w:sz w:val="24"/>
          <w:szCs w:val="24"/>
        </w:rPr>
        <w:t xml:space="preserve">                                                                                                               </w:t>
      </w:r>
      <w:r>
        <w:rPr>
          <w:rFonts w:ascii="Georgia" w:hAnsi="Georgia"/>
          <w:sz w:val="24"/>
          <w:szCs w:val="24"/>
        </w:rPr>
        <w:t xml:space="preserve">2 </w:t>
      </w:r>
      <w:proofErr w:type="spellStart"/>
      <w:r>
        <w:rPr>
          <w:rFonts w:ascii="Georgia" w:hAnsi="Georgia"/>
          <w:sz w:val="24"/>
          <w:szCs w:val="24"/>
        </w:rPr>
        <w:t>Thess</w:t>
      </w:r>
      <w:proofErr w:type="spellEnd"/>
      <w:r>
        <w:rPr>
          <w:rFonts w:ascii="Georgia" w:hAnsi="Georgia"/>
          <w:sz w:val="24"/>
          <w:szCs w:val="24"/>
        </w:rPr>
        <w:t xml:space="preserve"> 2:8-10 (NASB</w:t>
      </w:r>
      <w:r w:rsidRPr="00ED6A2A">
        <w:rPr>
          <w:rFonts w:ascii="Georgia" w:hAnsi="Georgia"/>
          <w:sz w:val="24"/>
          <w:szCs w:val="24"/>
        </w:rPr>
        <w:t>)</w:t>
      </w:r>
    </w:p>
    <w:p w:rsidR="00ED6A2A" w:rsidRDefault="00ED6A2A" w:rsidP="00ED6A2A">
      <w:pPr>
        <w:rPr>
          <w:rFonts w:ascii="Georgia" w:hAnsi="Georgia"/>
          <w:sz w:val="24"/>
          <w:szCs w:val="24"/>
        </w:rPr>
      </w:pPr>
    </w:p>
    <w:p w:rsidR="00ED6A2A" w:rsidRPr="00ED6A2A" w:rsidRDefault="00ED6A2A" w:rsidP="00ED6A2A">
      <w:pPr>
        <w:rPr>
          <w:rFonts w:ascii="Georgia" w:hAnsi="Georgia"/>
          <w:sz w:val="24"/>
          <w:szCs w:val="24"/>
        </w:rPr>
      </w:pPr>
      <w:r w:rsidRPr="00ED6A2A">
        <w:rPr>
          <w:rFonts w:ascii="Georgia" w:hAnsi="Georgia"/>
          <w:sz w:val="24"/>
          <w:szCs w:val="24"/>
        </w:rPr>
        <w:t xml:space="preserve">        </w:t>
      </w:r>
      <w:r w:rsidRPr="00ED6A2A">
        <w:rPr>
          <w:rFonts w:ascii="Georgia" w:hAnsi="Georgia"/>
          <w:i/>
          <w:sz w:val="24"/>
          <w:szCs w:val="24"/>
        </w:rPr>
        <w:t xml:space="preserve">His mouth is full of curses and deceit and oppression; </w:t>
      </w:r>
      <w:proofErr w:type="gramStart"/>
      <w:r w:rsidRPr="00ED6A2A">
        <w:rPr>
          <w:rFonts w:ascii="Georgia" w:hAnsi="Georgia"/>
          <w:i/>
          <w:sz w:val="24"/>
          <w:szCs w:val="24"/>
        </w:rPr>
        <w:t>Under</w:t>
      </w:r>
      <w:proofErr w:type="gramEnd"/>
      <w:r w:rsidRPr="00ED6A2A">
        <w:rPr>
          <w:rFonts w:ascii="Georgia" w:hAnsi="Georgia"/>
          <w:i/>
          <w:sz w:val="24"/>
          <w:szCs w:val="24"/>
        </w:rPr>
        <w:t xml:space="preserve"> his tongue is mischief and wickedness. </w:t>
      </w:r>
      <w:r>
        <w:rPr>
          <w:rFonts w:ascii="Georgia" w:hAnsi="Georgia"/>
          <w:i/>
          <w:sz w:val="24"/>
          <w:szCs w:val="24"/>
        </w:rPr>
        <w:t xml:space="preserve">                                                                                                                           </w:t>
      </w:r>
      <w:r w:rsidRPr="00ED6A2A">
        <w:rPr>
          <w:rFonts w:ascii="Georgia" w:hAnsi="Georgia"/>
          <w:sz w:val="24"/>
          <w:szCs w:val="24"/>
        </w:rPr>
        <w:t xml:space="preserve">Psalm 10:7 (NASB)  </w:t>
      </w:r>
    </w:p>
    <w:p w:rsidR="00ED6A2A" w:rsidRPr="00C9550C" w:rsidRDefault="00ED6A2A" w:rsidP="00ED6A2A">
      <w:pPr>
        <w:rPr>
          <w:rFonts w:ascii="Georgia" w:hAnsi="Georgia"/>
          <w:b/>
          <w:i/>
          <w:sz w:val="24"/>
          <w:szCs w:val="24"/>
        </w:rPr>
      </w:pPr>
    </w:p>
    <w:p w:rsidR="00ED6A2A" w:rsidRPr="00C9550C" w:rsidRDefault="00ED6A2A" w:rsidP="00C9550C">
      <w:pPr>
        <w:pStyle w:val="ListParagraph"/>
        <w:numPr>
          <w:ilvl w:val="0"/>
          <w:numId w:val="2"/>
        </w:numPr>
        <w:rPr>
          <w:rFonts w:ascii="Georgia" w:hAnsi="Georgia"/>
          <w:sz w:val="24"/>
          <w:szCs w:val="24"/>
        </w:rPr>
      </w:pPr>
      <w:r w:rsidRPr="00C9550C">
        <w:rPr>
          <w:rFonts w:ascii="Georgia" w:hAnsi="Georgia"/>
          <w:b/>
          <w:sz w:val="24"/>
          <w:szCs w:val="24"/>
          <w:u w:val="single"/>
        </w:rPr>
        <w:t>Intimidation</w:t>
      </w:r>
      <w:r w:rsidRPr="00C9550C">
        <w:rPr>
          <w:rFonts w:ascii="Georgia" w:hAnsi="Georgia"/>
          <w:sz w:val="24"/>
          <w:szCs w:val="24"/>
        </w:rPr>
        <w:t>.</w:t>
      </w:r>
    </w:p>
    <w:p w:rsidR="00ED6A2A" w:rsidRPr="00ED6A2A" w:rsidRDefault="00ED6A2A" w:rsidP="00ED6A2A">
      <w:pPr>
        <w:rPr>
          <w:rFonts w:ascii="Georgia" w:hAnsi="Georgia"/>
          <w:sz w:val="24"/>
          <w:szCs w:val="24"/>
        </w:rPr>
      </w:pPr>
      <w:r w:rsidRPr="00ED6A2A">
        <w:rPr>
          <w:rFonts w:ascii="Georgia" w:hAnsi="Georgia"/>
          <w:sz w:val="24"/>
          <w:szCs w:val="24"/>
        </w:rPr>
        <w:t xml:space="preserve">    </w:t>
      </w:r>
      <w:r w:rsidRPr="00ED6A2A">
        <w:rPr>
          <w:rFonts w:ascii="Georgia" w:hAnsi="Georgia"/>
          <w:i/>
          <w:sz w:val="24"/>
          <w:szCs w:val="24"/>
        </w:rPr>
        <w:t>Then a champion came out from the armies of the Philistines named Goliath, from Gath, whose height was six cubits and a span.</w:t>
      </w:r>
      <w:r w:rsidR="00431FE8">
        <w:rPr>
          <w:rFonts w:ascii="Georgia" w:hAnsi="Georgia"/>
          <w:i/>
          <w:sz w:val="24"/>
          <w:szCs w:val="24"/>
        </w:rPr>
        <w:t xml:space="preserve"> </w:t>
      </w:r>
      <w:r w:rsidR="00431FE8" w:rsidRPr="00431FE8">
        <w:rPr>
          <w:rFonts w:ascii="Georgia" w:hAnsi="Georgia"/>
          <w:i/>
          <w:color w:val="FF0000"/>
          <w:sz w:val="24"/>
          <w:szCs w:val="24"/>
        </w:rPr>
        <w:t>(9’)</w:t>
      </w:r>
      <w:r w:rsidRPr="00ED6A2A">
        <w:rPr>
          <w:rFonts w:ascii="Georgia" w:hAnsi="Georgia"/>
          <w:i/>
          <w:sz w:val="24"/>
          <w:szCs w:val="24"/>
        </w:rPr>
        <w:t xml:space="preserve"> [5] </w:t>
      </w:r>
      <w:proofErr w:type="gramStart"/>
      <w:r w:rsidRPr="00ED6A2A">
        <w:rPr>
          <w:rFonts w:ascii="Georgia" w:hAnsi="Georgia"/>
          <w:i/>
          <w:sz w:val="24"/>
          <w:szCs w:val="24"/>
        </w:rPr>
        <w:t>And</w:t>
      </w:r>
      <w:proofErr w:type="gramEnd"/>
      <w:r w:rsidRPr="00ED6A2A">
        <w:rPr>
          <w:rFonts w:ascii="Georgia" w:hAnsi="Georgia"/>
          <w:i/>
          <w:sz w:val="24"/>
          <w:szCs w:val="24"/>
        </w:rPr>
        <w:t xml:space="preserve"> he had a bronze helmet on his head, and he was clothed with scale-armor which weighed five thousand shekels of bronze. </w:t>
      </w:r>
      <w:r w:rsidR="00431FE8" w:rsidRPr="00431FE8">
        <w:rPr>
          <w:rFonts w:ascii="Georgia" w:hAnsi="Georgia"/>
          <w:i/>
          <w:color w:val="FF0000"/>
          <w:sz w:val="24"/>
          <w:szCs w:val="24"/>
        </w:rPr>
        <w:t>(125lbs.)</w:t>
      </w:r>
      <w:r w:rsidRPr="00ED6A2A">
        <w:rPr>
          <w:rFonts w:ascii="Georgia" w:hAnsi="Georgia"/>
          <w:i/>
          <w:sz w:val="24"/>
          <w:szCs w:val="24"/>
        </w:rPr>
        <w:t>[6] He also had bronze greaves on his legs and a bronze javelin slung between his shoulders. [7] And the shaft of his spear was like a weaver's beam, and the head of his spear weighed six hundred shekels of iron;</w:t>
      </w:r>
      <w:r w:rsidR="00431FE8">
        <w:rPr>
          <w:rFonts w:ascii="Georgia" w:hAnsi="Georgia"/>
          <w:i/>
          <w:sz w:val="24"/>
          <w:szCs w:val="24"/>
        </w:rPr>
        <w:t xml:space="preserve"> </w:t>
      </w:r>
      <w:r w:rsidR="00431FE8" w:rsidRPr="00431FE8">
        <w:rPr>
          <w:rFonts w:ascii="Georgia" w:hAnsi="Georgia"/>
          <w:i/>
          <w:color w:val="FF0000"/>
          <w:sz w:val="24"/>
          <w:szCs w:val="24"/>
        </w:rPr>
        <w:t>(15lbs.)</w:t>
      </w:r>
      <w:r w:rsidRPr="00ED6A2A">
        <w:rPr>
          <w:rFonts w:ascii="Georgia" w:hAnsi="Georgia"/>
          <w:i/>
          <w:sz w:val="24"/>
          <w:szCs w:val="24"/>
        </w:rPr>
        <w:t xml:space="preserve"> his shield-carrier also walked before him. [8] And he stood and shouted to the ranks of Israel, and said to them, "Why do you come out to draw up in battle array? Am I not the Philistine and you servants of Saul? Choose a man for yourselves and let him come down to me. [9] "If he is able to fight with me and kill me, then we will become your servants; but if I prevail against him and kill him, then you shall become our servants and serve us." [10] Again the Philistine said, "I defy the ranks of Israel this day; give me a man that we may fight together." [11] When Saul and all Israel heard these words of the Philistine, they were dismayed and greatly afraid. </w:t>
      </w:r>
      <w:r>
        <w:rPr>
          <w:rFonts w:ascii="Georgia" w:hAnsi="Georgia"/>
          <w:i/>
          <w:sz w:val="24"/>
          <w:szCs w:val="24"/>
        </w:rPr>
        <w:t xml:space="preserve">       </w:t>
      </w:r>
      <w:r w:rsidRPr="00ED6A2A">
        <w:rPr>
          <w:rFonts w:ascii="Georgia" w:hAnsi="Georgia"/>
          <w:sz w:val="24"/>
          <w:szCs w:val="24"/>
        </w:rPr>
        <w:t xml:space="preserve">1 Samuel 17:4-11 (NASB)  </w:t>
      </w:r>
    </w:p>
    <w:p w:rsidR="00ED6A2A" w:rsidRPr="00ED6A2A" w:rsidRDefault="00ED6A2A" w:rsidP="00ED6A2A">
      <w:pPr>
        <w:rPr>
          <w:rFonts w:ascii="Georgia" w:hAnsi="Georgia"/>
          <w:i/>
          <w:sz w:val="24"/>
          <w:szCs w:val="24"/>
        </w:rPr>
      </w:pPr>
    </w:p>
    <w:p w:rsidR="00ED6A2A" w:rsidRPr="00C9550C" w:rsidRDefault="00ED6A2A" w:rsidP="00C9550C">
      <w:pPr>
        <w:pStyle w:val="ListParagraph"/>
        <w:numPr>
          <w:ilvl w:val="0"/>
          <w:numId w:val="2"/>
        </w:numPr>
        <w:rPr>
          <w:rFonts w:ascii="Georgia" w:hAnsi="Georgia"/>
          <w:b/>
          <w:sz w:val="24"/>
          <w:szCs w:val="24"/>
        </w:rPr>
      </w:pPr>
      <w:r w:rsidRPr="00C9550C">
        <w:rPr>
          <w:rFonts w:ascii="Georgia" w:hAnsi="Georgia"/>
          <w:b/>
          <w:sz w:val="24"/>
          <w:szCs w:val="24"/>
        </w:rPr>
        <w:t xml:space="preserve"> </w:t>
      </w:r>
      <w:r w:rsidRPr="00C9550C">
        <w:rPr>
          <w:rFonts w:ascii="Georgia" w:hAnsi="Georgia"/>
          <w:b/>
          <w:sz w:val="24"/>
          <w:szCs w:val="24"/>
          <w:u w:val="single"/>
        </w:rPr>
        <w:t>Ignorance</w:t>
      </w:r>
      <w:r w:rsidRPr="00C9550C">
        <w:rPr>
          <w:rFonts w:ascii="Georgia" w:hAnsi="Georgia"/>
          <w:b/>
          <w:sz w:val="24"/>
          <w:szCs w:val="24"/>
        </w:rPr>
        <w:t xml:space="preserve">. </w:t>
      </w:r>
    </w:p>
    <w:p w:rsidR="00ED6A2A" w:rsidRPr="00ED6A2A" w:rsidRDefault="00ED6A2A" w:rsidP="00ED6A2A">
      <w:pPr>
        <w:rPr>
          <w:rFonts w:ascii="Georgia" w:hAnsi="Georgia"/>
          <w:sz w:val="24"/>
          <w:szCs w:val="24"/>
        </w:rPr>
      </w:pPr>
      <w:r w:rsidRPr="00ED6A2A">
        <w:rPr>
          <w:rFonts w:ascii="Georgia" w:hAnsi="Georgia"/>
          <w:sz w:val="24"/>
          <w:szCs w:val="24"/>
        </w:rPr>
        <w:t xml:space="preserve">        </w:t>
      </w:r>
      <w:r w:rsidRPr="00ED6A2A">
        <w:rPr>
          <w:rFonts w:ascii="Georgia" w:hAnsi="Georgia"/>
          <w:i/>
          <w:sz w:val="24"/>
          <w:szCs w:val="24"/>
        </w:rPr>
        <w:t xml:space="preserve">My people are destroyed for lack of knowledge. Because you have rejected knowledge,         I also will reject you from being </w:t>
      </w:r>
      <w:proofErr w:type="gramStart"/>
      <w:r w:rsidRPr="00ED6A2A">
        <w:rPr>
          <w:rFonts w:ascii="Georgia" w:hAnsi="Georgia"/>
          <w:i/>
          <w:sz w:val="24"/>
          <w:szCs w:val="24"/>
        </w:rPr>
        <w:t>My</w:t>
      </w:r>
      <w:proofErr w:type="gramEnd"/>
      <w:r w:rsidRPr="00ED6A2A">
        <w:rPr>
          <w:rFonts w:ascii="Georgia" w:hAnsi="Georgia"/>
          <w:i/>
          <w:sz w:val="24"/>
          <w:szCs w:val="24"/>
        </w:rPr>
        <w:t xml:space="preserve"> priest. Since you have forgotten the law of your God, I also will forget your children.</w:t>
      </w:r>
      <w:r w:rsidRPr="00ED6A2A">
        <w:rPr>
          <w:rFonts w:ascii="Georgia" w:hAnsi="Georgia"/>
          <w:sz w:val="24"/>
          <w:szCs w:val="24"/>
        </w:rPr>
        <w:t xml:space="preserve"> </w:t>
      </w:r>
      <w:r>
        <w:rPr>
          <w:rFonts w:ascii="Georgia" w:hAnsi="Georgia"/>
          <w:sz w:val="24"/>
          <w:szCs w:val="24"/>
        </w:rPr>
        <w:t xml:space="preserve">                                                                                                    </w:t>
      </w:r>
      <w:r w:rsidRPr="00ED6A2A">
        <w:rPr>
          <w:rFonts w:ascii="Georgia" w:hAnsi="Georgia"/>
          <w:sz w:val="24"/>
          <w:szCs w:val="24"/>
        </w:rPr>
        <w:t xml:space="preserve">Hosea 4:6 (NASB)  </w:t>
      </w:r>
    </w:p>
    <w:p w:rsidR="00ED6A2A" w:rsidRPr="00C9550C" w:rsidRDefault="00ED6A2A" w:rsidP="00ED6A2A">
      <w:pPr>
        <w:rPr>
          <w:rFonts w:ascii="Georgia" w:hAnsi="Georgia"/>
          <w:b/>
          <w:sz w:val="24"/>
          <w:szCs w:val="24"/>
        </w:rPr>
      </w:pPr>
      <w:r w:rsidRPr="00ED6A2A">
        <w:rPr>
          <w:rFonts w:ascii="Georgia" w:hAnsi="Georgia"/>
          <w:sz w:val="24"/>
          <w:szCs w:val="24"/>
        </w:rPr>
        <w:t xml:space="preserve"> </w:t>
      </w:r>
    </w:p>
    <w:p w:rsidR="00ED6A2A" w:rsidRPr="00C9550C" w:rsidRDefault="00ED6A2A" w:rsidP="00C9550C">
      <w:pPr>
        <w:pStyle w:val="ListParagraph"/>
        <w:numPr>
          <w:ilvl w:val="0"/>
          <w:numId w:val="2"/>
        </w:numPr>
        <w:rPr>
          <w:rFonts w:ascii="Georgia" w:hAnsi="Georgia"/>
          <w:sz w:val="24"/>
          <w:szCs w:val="24"/>
        </w:rPr>
      </w:pPr>
      <w:r w:rsidRPr="00C9550C">
        <w:rPr>
          <w:rFonts w:ascii="Georgia" w:hAnsi="Georgia"/>
          <w:b/>
          <w:sz w:val="24"/>
          <w:szCs w:val="24"/>
        </w:rPr>
        <w:t xml:space="preserve"> </w:t>
      </w:r>
      <w:r w:rsidRPr="00C9550C">
        <w:rPr>
          <w:rFonts w:ascii="Georgia" w:hAnsi="Georgia"/>
          <w:b/>
          <w:sz w:val="24"/>
          <w:szCs w:val="24"/>
          <w:u w:val="single"/>
        </w:rPr>
        <w:t>Confusion</w:t>
      </w:r>
      <w:r w:rsidRPr="00C9550C">
        <w:rPr>
          <w:rFonts w:ascii="Georgia" w:hAnsi="Georgia"/>
          <w:b/>
          <w:sz w:val="24"/>
          <w:szCs w:val="24"/>
        </w:rPr>
        <w:t xml:space="preserve">. </w:t>
      </w:r>
      <w:r w:rsidRPr="00C9550C">
        <w:rPr>
          <w:rFonts w:ascii="Georgia" w:hAnsi="Georgia"/>
          <w:sz w:val="24"/>
          <w:szCs w:val="24"/>
        </w:rPr>
        <w:t xml:space="preserve">I don't understand) (being confounded) </w:t>
      </w:r>
    </w:p>
    <w:p w:rsidR="00ED6A2A" w:rsidRDefault="00ED6A2A" w:rsidP="00ED6A2A">
      <w:pPr>
        <w:rPr>
          <w:rFonts w:ascii="Georgia" w:hAnsi="Georgia"/>
          <w:i/>
          <w:sz w:val="24"/>
          <w:szCs w:val="24"/>
        </w:rPr>
      </w:pPr>
      <w:r w:rsidRPr="00ED6A2A">
        <w:rPr>
          <w:rFonts w:ascii="Georgia" w:hAnsi="Georgia"/>
          <w:i/>
          <w:sz w:val="24"/>
          <w:szCs w:val="24"/>
        </w:rPr>
        <w:t xml:space="preserve">    And about that time there arose no small disturbance concerning the Way. [24] For a certain man named Demetrius, a silversmith, who made silver shrines of Artemis, was bringing no little business to the craftsmen; [25] these he gathered together with the workmen of similar trades, and said, </w:t>
      </w:r>
      <w:r w:rsidRPr="00ED6A2A">
        <w:rPr>
          <w:rFonts w:ascii="Georgia" w:hAnsi="Georgia"/>
          <w:i/>
          <w:sz w:val="24"/>
          <w:szCs w:val="24"/>
        </w:rPr>
        <w:lastRenderedPageBreak/>
        <w:t xml:space="preserve">"Men, you know that our prosperity depends upon this business. [26] "And you see and hear that not only in Ephesus, but in almost all of Asia, this Paul has persuaded and turned away a considerable number of people, saying that gods made with hands are no gods at all. [27] "And not only is there danger that this trade of ours fall into disrepute, but also that the temple of the great goddess Artemis be regarded as worthless and that she whom all of Asia and the world worship should even be dethroned from her magnificence." [28] And when they heard this and were filled with rage, they began crying out, saying, </w:t>
      </w:r>
      <w:proofErr w:type="gramStart"/>
      <w:r w:rsidRPr="00ED6A2A">
        <w:rPr>
          <w:rFonts w:ascii="Georgia" w:hAnsi="Georgia"/>
          <w:i/>
          <w:sz w:val="24"/>
          <w:szCs w:val="24"/>
        </w:rPr>
        <w:t>"</w:t>
      </w:r>
      <w:proofErr w:type="gramEnd"/>
      <w:r w:rsidRPr="00ED6A2A">
        <w:rPr>
          <w:rFonts w:ascii="Georgia" w:hAnsi="Georgia"/>
          <w:i/>
          <w:sz w:val="24"/>
          <w:szCs w:val="24"/>
        </w:rPr>
        <w:t xml:space="preserve">Great is Artemis of the Ephesians!" [29] And the city was filled with the confusion, and they rushed with one accord into the theater, dragging along Gaius and Aristarchus, Paul's traveling companions from Macedonia. </w:t>
      </w:r>
    </w:p>
    <w:p w:rsidR="00ED6A2A" w:rsidRPr="00ED6A2A" w:rsidRDefault="00ED6A2A" w:rsidP="00ED6A2A">
      <w:pPr>
        <w:rPr>
          <w:rFonts w:ascii="Georgia" w:hAnsi="Georgia"/>
          <w:sz w:val="24"/>
          <w:szCs w:val="24"/>
        </w:rPr>
      </w:pPr>
      <w:r>
        <w:rPr>
          <w:rFonts w:ascii="Georgia" w:hAnsi="Georgia"/>
          <w:i/>
          <w:sz w:val="24"/>
          <w:szCs w:val="24"/>
        </w:rPr>
        <w:t xml:space="preserve">                                                                                                                                             </w:t>
      </w:r>
      <w:r w:rsidRPr="00ED6A2A">
        <w:rPr>
          <w:rFonts w:ascii="Georgia" w:hAnsi="Georgia"/>
          <w:sz w:val="24"/>
          <w:szCs w:val="24"/>
        </w:rPr>
        <w:t xml:space="preserve">Acts 19:23-29 (NASB)  </w:t>
      </w:r>
    </w:p>
    <w:p w:rsidR="00ED6A2A" w:rsidRDefault="00ED6A2A" w:rsidP="00ED6A2A">
      <w:pPr>
        <w:rPr>
          <w:rFonts w:ascii="Georgia" w:hAnsi="Georgia"/>
          <w:i/>
          <w:sz w:val="24"/>
          <w:szCs w:val="24"/>
        </w:rPr>
      </w:pPr>
    </w:p>
    <w:p w:rsidR="00C127D0" w:rsidRPr="00C127D0" w:rsidRDefault="00C127D0" w:rsidP="00C127D0">
      <w:pPr>
        <w:rPr>
          <w:rFonts w:ascii="Georgia" w:hAnsi="Georgia"/>
          <w:i/>
          <w:sz w:val="24"/>
          <w:szCs w:val="24"/>
        </w:rPr>
      </w:pPr>
      <w:r w:rsidRPr="00C127D0">
        <w:rPr>
          <w:rFonts w:ascii="Georgia" w:hAnsi="Georgia"/>
          <w:i/>
          <w:sz w:val="24"/>
          <w:szCs w:val="24"/>
        </w:rPr>
        <w:t xml:space="preserve">So then, some were shouting one thing and some another, for the assembly was in confusion and the majority did not know for what reason they had come together. </w:t>
      </w:r>
    </w:p>
    <w:p w:rsidR="00C127D0" w:rsidRPr="00C127D0" w:rsidRDefault="00C127D0" w:rsidP="00C127D0">
      <w:pPr>
        <w:rPr>
          <w:rFonts w:ascii="Georgia" w:hAnsi="Georgia"/>
          <w:sz w:val="24"/>
          <w:szCs w:val="24"/>
        </w:rPr>
      </w:pPr>
      <w:r w:rsidRPr="00C127D0">
        <w:rPr>
          <w:rFonts w:ascii="Georgia" w:hAnsi="Georgia"/>
          <w:sz w:val="24"/>
          <w:szCs w:val="24"/>
        </w:rPr>
        <w:t>Acts 19:32 (NASB95)</w:t>
      </w:r>
    </w:p>
    <w:p w:rsidR="00C127D0" w:rsidRDefault="00C127D0" w:rsidP="00ED6A2A">
      <w:pPr>
        <w:rPr>
          <w:rFonts w:ascii="Georgia" w:hAnsi="Georgia"/>
          <w:i/>
          <w:sz w:val="24"/>
          <w:szCs w:val="24"/>
        </w:rPr>
      </w:pPr>
    </w:p>
    <w:p w:rsidR="00C127D0" w:rsidRPr="00C127D0" w:rsidRDefault="00C127D0" w:rsidP="00C127D0">
      <w:pPr>
        <w:rPr>
          <w:rFonts w:ascii="Georgia" w:hAnsi="Georgia"/>
          <w:i/>
          <w:sz w:val="24"/>
          <w:szCs w:val="24"/>
        </w:rPr>
      </w:pPr>
      <w:r w:rsidRPr="00C127D0">
        <w:rPr>
          <w:rFonts w:ascii="Georgia" w:hAnsi="Georgia"/>
          <w:i/>
          <w:sz w:val="24"/>
          <w:szCs w:val="24"/>
        </w:rPr>
        <w:t> </w:t>
      </w:r>
      <w:proofErr w:type="gramStart"/>
      <w:r w:rsidRPr="00C127D0">
        <w:rPr>
          <w:rFonts w:ascii="Georgia" w:hAnsi="Georgia"/>
          <w:i/>
          <w:sz w:val="24"/>
          <w:szCs w:val="24"/>
        </w:rPr>
        <w:t>for</w:t>
      </w:r>
      <w:proofErr w:type="gramEnd"/>
      <w:r w:rsidRPr="00C127D0">
        <w:rPr>
          <w:rFonts w:ascii="Georgia" w:hAnsi="Georgia"/>
          <w:i/>
          <w:sz w:val="24"/>
          <w:szCs w:val="24"/>
        </w:rPr>
        <w:t xml:space="preserve"> God is not </w:t>
      </w:r>
      <w:r w:rsidRPr="00C127D0">
        <w:rPr>
          <w:rFonts w:ascii="Georgia" w:hAnsi="Georgia"/>
          <w:i/>
          <w:iCs/>
          <w:sz w:val="24"/>
          <w:szCs w:val="24"/>
        </w:rPr>
        <w:t>a God</w:t>
      </w:r>
      <w:r w:rsidRPr="00C127D0">
        <w:rPr>
          <w:rFonts w:ascii="Georgia" w:hAnsi="Georgia"/>
          <w:i/>
          <w:sz w:val="24"/>
          <w:szCs w:val="24"/>
        </w:rPr>
        <w:t xml:space="preserve"> of confusion but of peace , as in all the churches of the saints. </w:t>
      </w:r>
    </w:p>
    <w:p w:rsidR="00C127D0" w:rsidRPr="00C127D0" w:rsidRDefault="00C127D0" w:rsidP="00C127D0">
      <w:pPr>
        <w:rPr>
          <w:rFonts w:ascii="Georgia" w:hAnsi="Georgia"/>
          <w:sz w:val="24"/>
          <w:szCs w:val="24"/>
        </w:rPr>
      </w:pPr>
      <w:r w:rsidRPr="00C127D0">
        <w:rPr>
          <w:rFonts w:ascii="Georgia" w:hAnsi="Georgia"/>
          <w:sz w:val="24"/>
          <w:szCs w:val="24"/>
        </w:rPr>
        <w:t xml:space="preserve">1 </w:t>
      </w:r>
      <w:proofErr w:type="spellStart"/>
      <w:r w:rsidRPr="00C127D0">
        <w:rPr>
          <w:rFonts w:ascii="Georgia" w:hAnsi="Georgia"/>
          <w:sz w:val="24"/>
          <w:szCs w:val="24"/>
        </w:rPr>
        <w:t>Cor</w:t>
      </w:r>
      <w:proofErr w:type="spellEnd"/>
      <w:r w:rsidRPr="00C127D0">
        <w:rPr>
          <w:rFonts w:ascii="Georgia" w:hAnsi="Georgia"/>
          <w:sz w:val="24"/>
          <w:szCs w:val="24"/>
        </w:rPr>
        <w:t xml:space="preserve"> 14:33 (NASB95)</w:t>
      </w:r>
    </w:p>
    <w:p w:rsidR="00C127D0" w:rsidRPr="00ED6A2A" w:rsidRDefault="00C127D0" w:rsidP="00ED6A2A">
      <w:pPr>
        <w:rPr>
          <w:rFonts w:ascii="Georgia" w:hAnsi="Georgia"/>
          <w:i/>
          <w:sz w:val="24"/>
          <w:szCs w:val="24"/>
        </w:rPr>
      </w:pPr>
    </w:p>
    <w:p w:rsidR="00ED6A2A" w:rsidRPr="00C9550C" w:rsidRDefault="00ED6A2A" w:rsidP="00C9550C">
      <w:pPr>
        <w:pStyle w:val="ListParagraph"/>
        <w:numPr>
          <w:ilvl w:val="0"/>
          <w:numId w:val="2"/>
        </w:numPr>
        <w:rPr>
          <w:rFonts w:ascii="Georgia" w:hAnsi="Georgia"/>
          <w:sz w:val="24"/>
          <w:szCs w:val="24"/>
        </w:rPr>
      </w:pPr>
      <w:r w:rsidRPr="00C9550C">
        <w:rPr>
          <w:rFonts w:ascii="Georgia" w:hAnsi="Georgia"/>
          <w:b/>
          <w:sz w:val="24"/>
          <w:szCs w:val="24"/>
          <w:u w:val="single"/>
        </w:rPr>
        <w:t>Doubt</w:t>
      </w:r>
      <w:r w:rsidRPr="00C9550C">
        <w:rPr>
          <w:rFonts w:ascii="Georgia" w:hAnsi="Georgia"/>
          <w:b/>
          <w:sz w:val="24"/>
          <w:szCs w:val="24"/>
        </w:rPr>
        <w:t>.</w:t>
      </w:r>
      <w:r w:rsidRPr="00C9550C">
        <w:rPr>
          <w:rFonts w:ascii="Georgia" w:hAnsi="Georgia"/>
          <w:sz w:val="24"/>
          <w:szCs w:val="24"/>
        </w:rPr>
        <w:t xml:space="preserve"> </w:t>
      </w:r>
    </w:p>
    <w:p w:rsidR="00ED6A2A" w:rsidRPr="00ED6A2A" w:rsidRDefault="00ED6A2A" w:rsidP="00ED6A2A">
      <w:pPr>
        <w:rPr>
          <w:rFonts w:ascii="Georgia" w:hAnsi="Georgia"/>
          <w:i/>
          <w:sz w:val="24"/>
          <w:szCs w:val="24"/>
        </w:rPr>
      </w:pPr>
      <w:r w:rsidRPr="00ED6A2A">
        <w:rPr>
          <w:rFonts w:ascii="Georgia" w:hAnsi="Georgia"/>
          <w:i/>
          <w:sz w:val="24"/>
          <w:szCs w:val="24"/>
        </w:rPr>
        <w:t xml:space="preserve">    Now the serpent was </w:t>
      </w:r>
      <w:proofErr w:type="gramStart"/>
      <w:r w:rsidRPr="00ED6A2A">
        <w:rPr>
          <w:rFonts w:ascii="Georgia" w:hAnsi="Georgia"/>
          <w:i/>
          <w:sz w:val="24"/>
          <w:szCs w:val="24"/>
        </w:rPr>
        <w:t>more crafty</w:t>
      </w:r>
      <w:proofErr w:type="gramEnd"/>
      <w:r w:rsidRPr="00ED6A2A">
        <w:rPr>
          <w:rFonts w:ascii="Georgia" w:hAnsi="Georgia"/>
          <w:i/>
          <w:sz w:val="24"/>
          <w:szCs w:val="24"/>
        </w:rPr>
        <w:t xml:space="preserve"> than any beast of the field which the Lord God had made. And he said to the woman, "Indeed, has God said, 'You shall not eat from any tree of the garden'?" </w:t>
      </w:r>
    </w:p>
    <w:p w:rsidR="00ED6A2A" w:rsidRDefault="00ED6A2A" w:rsidP="00ED6A2A">
      <w:pPr>
        <w:rPr>
          <w:rFonts w:ascii="Georgia" w:hAnsi="Georgia"/>
          <w:sz w:val="24"/>
          <w:szCs w:val="24"/>
        </w:rPr>
      </w:pPr>
      <w:r w:rsidRPr="00ED6A2A">
        <w:rPr>
          <w:rFonts w:ascii="Georgia" w:hAnsi="Georgia"/>
          <w:sz w:val="24"/>
          <w:szCs w:val="24"/>
        </w:rPr>
        <w:t xml:space="preserve">Genesis 3:1 (NASB)  </w:t>
      </w:r>
    </w:p>
    <w:p w:rsidR="00AF69B1" w:rsidRDefault="00AF69B1" w:rsidP="00ED6A2A">
      <w:pPr>
        <w:rPr>
          <w:rFonts w:ascii="Georgia" w:hAnsi="Georgia"/>
          <w:sz w:val="24"/>
          <w:szCs w:val="24"/>
        </w:rPr>
      </w:pPr>
      <w:r>
        <w:rPr>
          <w:rFonts w:ascii="Georgia" w:hAnsi="Georgia"/>
          <w:sz w:val="24"/>
          <w:szCs w:val="24"/>
        </w:rPr>
        <w:t xml:space="preserve">The serpent made Eve doubt what God had told her.   </w:t>
      </w:r>
      <w:proofErr w:type="gramStart"/>
      <w:r>
        <w:rPr>
          <w:rFonts w:ascii="Georgia" w:hAnsi="Georgia"/>
          <w:sz w:val="24"/>
          <w:szCs w:val="24"/>
        </w:rPr>
        <w:t>he</w:t>
      </w:r>
      <w:proofErr w:type="gramEnd"/>
      <w:r>
        <w:rPr>
          <w:rFonts w:ascii="Georgia" w:hAnsi="Georgia"/>
          <w:sz w:val="24"/>
          <w:szCs w:val="24"/>
        </w:rPr>
        <w:t xml:space="preserve"> also makes us doubt our ability to do ministry. When I ask for volunteers you think who </w:t>
      </w:r>
      <w:proofErr w:type="gramStart"/>
      <w:r>
        <w:rPr>
          <w:rFonts w:ascii="Georgia" w:hAnsi="Georgia"/>
          <w:sz w:val="24"/>
          <w:szCs w:val="24"/>
        </w:rPr>
        <w:t>am I to do this or that</w:t>
      </w:r>
      <w:proofErr w:type="gramEnd"/>
      <w:r>
        <w:rPr>
          <w:rFonts w:ascii="Georgia" w:hAnsi="Georgia"/>
          <w:sz w:val="24"/>
          <w:szCs w:val="24"/>
        </w:rPr>
        <w:t>, I don’t have the right skill or that’s not for me.</w:t>
      </w:r>
    </w:p>
    <w:p w:rsidR="00AF69B1" w:rsidRDefault="00AF69B1" w:rsidP="00ED6A2A">
      <w:pPr>
        <w:rPr>
          <w:rFonts w:ascii="Georgia" w:hAnsi="Georgia"/>
          <w:sz w:val="24"/>
          <w:szCs w:val="24"/>
        </w:rPr>
      </w:pPr>
    </w:p>
    <w:p w:rsidR="00ED6A2A" w:rsidRDefault="00ED6A2A" w:rsidP="00ED6A2A">
      <w:pPr>
        <w:rPr>
          <w:rFonts w:ascii="Georgia" w:hAnsi="Georgia"/>
          <w:i/>
          <w:sz w:val="24"/>
          <w:szCs w:val="24"/>
        </w:rPr>
      </w:pPr>
      <w:r w:rsidRPr="00ED6A2A">
        <w:rPr>
          <w:rFonts w:ascii="Georgia" w:hAnsi="Georgia"/>
          <w:sz w:val="24"/>
          <w:szCs w:val="24"/>
        </w:rPr>
        <w:t xml:space="preserve">    </w:t>
      </w:r>
      <w:r w:rsidRPr="00ED6A2A">
        <w:rPr>
          <w:rFonts w:ascii="Georgia" w:hAnsi="Georgia"/>
          <w:i/>
          <w:sz w:val="24"/>
          <w:szCs w:val="24"/>
        </w:rPr>
        <w:t xml:space="preserve">And when she recognized Peter's voice, because of her joy she did not open the gate, but ran in and announced that Peter was standing in front of the gate. [15] And they said to her, "You are out of your mind!" But she kept insisting that it was so. And they kept saying, "It is his angel." </w:t>
      </w:r>
      <w:r>
        <w:rPr>
          <w:rFonts w:ascii="Georgia" w:hAnsi="Georgia"/>
          <w:i/>
          <w:sz w:val="24"/>
          <w:szCs w:val="24"/>
        </w:rPr>
        <w:t xml:space="preserve"> </w:t>
      </w:r>
    </w:p>
    <w:p w:rsidR="00ED6A2A" w:rsidRPr="00ED6A2A" w:rsidRDefault="00ED6A2A" w:rsidP="00ED6A2A">
      <w:pPr>
        <w:rPr>
          <w:rFonts w:ascii="Georgia" w:hAnsi="Georgia"/>
          <w:i/>
          <w:sz w:val="24"/>
          <w:szCs w:val="24"/>
        </w:rPr>
      </w:pPr>
      <w:r w:rsidRPr="00ED6A2A">
        <w:rPr>
          <w:rFonts w:ascii="Georgia" w:hAnsi="Georgia"/>
          <w:sz w:val="24"/>
          <w:szCs w:val="24"/>
        </w:rPr>
        <w:t>Acts 12:14-15 (NASB)</w:t>
      </w:r>
    </w:p>
    <w:p w:rsidR="00ED6A2A" w:rsidRDefault="00ED6A2A">
      <w:pPr>
        <w:rPr>
          <w:rFonts w:ascii="Georgia" w:hAnsi="Georgia"/>
          <w:sz w:val="24"/>
          <w:szCs w:val="24"/>
        </w:rPr>
      </w:pPr>
    </w:p>
    <w:p w:rsidR="00AA5D3D" w:rsidRDefault="00AA5D3D" w:rsidP="00AA5D3D">
      <w:pPr>
        <w:jc w:val="center"/>
        <w:rPr>
          <w:rFonts w:ascii="Georgia" w:hAnsi="Georgia"/>
          <w:b/>
          <w:sz w:val="24"/>
          <w:szCs w:val="24"/>
        </w:rPr>
      </w:pPr>
      <w:r w:rsidRPr="00AA5D3D">
        <w:rPr>
          <w:rFonts w:ascii="Georgia" w:hAnsi="Georgia"/>
          <w:b/>
          <w:sz w:val="24"/>
          <w:szCs w:val="24"/>
        </w:rPr>
        <w:t>How to Defend Yourself</w:t>
      </w:r>
    </w:p>
    <w:p w:rsidR="00AA5D3D" w:rsidRDefault="00AA5D3D" w:rsidP="00AA5D3D">
      <w:pPr>
        <w:jc w:val="center"/>
        <w:rPr>
          <w:rFonts w:ascii="Georgia" w:hAnsi="Georgia"/>
          <w:b/>
          <w:sz w:val="24"/>
          <w:szCs w:val="24"/>
        </w:rPr>
      </w:pPr>
    </w:p>
    <w:p w:rsidR="00AA5D3D" w:rsidRPr="00AA5D3D" w:rsidRDefault="00AA5D3D" w:rsidP="00AA5D3D">
      <w:pPr>
        <w:pStyle w:val="ListParagraph"/>
        <w:numPr>
          <w:ilvl w:val="0"/>
          <w:numId w:val="1"/>
        </w:numPr>
        <w:rPr>
          <w:rFonts w:ascii="Georgia" w:hAnsi="Georgia"/>
          <w:b/>
          <w:sz w:val="24"/>
          <w:szCs w:val="24"/>
        </w:rPr>
      </w:pPr>
      <w:r w:rsidRPr="00BF4F52">
        <w:rPr>
          <w:rFonts w:ascii="Georgia" w:hAnsi="Georgia"/>
          <w:b/>
          <w:sz w:val="24"/>
          <w:szCs w:val="24"/>
          <w:u w:val="single"/>
        </w:rPr>
        <w:t>Remember</w:t>
      </w:r>
      <w:r>
        <w:rPr>
          <w:rFonts w:ascii="Georgia" w:hAnsi="Georgia"/>
          <w:b/>
          <w:sz w:val="24"/>
          <w:szCs w:val="24"/>
        </w:rPr>
        <w:t xml:space="preserve"> the greater power in you!</w:t>
      </w:r>
    </w:p>
    <w:p w:rsidR="00AA5D3D" w:rsidRPr="00ED6A2A" w:rsidRDefault="00ED6A2A" w:rsidP="00AA5D3D">
      <w:pPr>
        <w:rPr>
          <w:rFonts w:ascii="Georgia" w:hAnsi="Georgia"/>
          <w:sz w:val="24"/>
          <w:szCs w:val="24"/>
        </w:rPr>
      </w:pPr>
      <w:r w:rsidRPr="00ED6A2A">
        <w:rPr>
          <w:rFonts w:ascii="Georgia" w:hAnsi="Georgia"/>
          <w:i/>
          <w:sz w:val="24"/>
          <w:szCs w:val="24"/>
        </w:rPr>
        <w:t>You are from God, little children, and have overcome them; because greater is He who is in you than he who is in the world.</w:t>
      </w:r>
      <w:r w:rsidR="00AA5D3D">
        <w:rPr>
          <w:rFonts w:ascii="Georgia" w:hAnsi="Georgia"/>
          <w:i/>
          <w:sz w:val="24"/>
          <w:szCs w:val="24"/>
        </w:rPr>
        <w:t xml:space="preserve">                                                                                           </w:t>
      </w:r>
      <w:r w:rsidRPr="00ED6A2A">
        <w:rPr>
          <w:rFonts w:ascii="Georgia" w:hAnsi="Georgia"/>
          <w:i/>
          <w:sz w:val="24"/>
          <w:szCs w:val="24"/>
        </w:rPr>
        <w:t xml:space="preserve"> </w:t>
      </w:r>
      <w:r w:rsidR="00AA5D3D">
        <w:rPr>
          <w:rFonts w:ascii="Georgia" w:hAnsi="Georgia"/>
          <w:sz w:val="24"/>
          <w:szCs w:val="24"/>
        </w:rPr>
        <w:t>1 John 4:4 (NASB</w:t>
      </w:r>
      <w:r w:rsidR="00AA5D3D" w:rsidRPr="00ED6A2A">
        <w:rPr>
          <w:rFonts w:ascii="Georgia" w:hAnsi="Georgia"/>
          <w:sz w:val="24"/>
          <w:szCs w:val="24"/>
        </w:rPr>
        <w:t>)</w:t>
      </w:r>
    </w:p>
    <w:p w:rsidR="00ED6A2A" w:rsidRPr="00ED6A2A" w:rsidRDefault="00ED6A2A" w:rsidP="00ED6A2A">
      <w:pPr>
        <w:rPr>
          <w:rFonts w:ascii="Georgia" w:hAnsi="Georgia"/>
          <w:i/>
          <w:sz w:val="24"/>
          <w:szCs w:val="24"/>
        </w:rPr>
      </w:pPr>
    </w:p>
    <w:p w:rsidR="00AA5D3D" w:rsidRPr="00AA5D3D" w:rsidRDefault="00AA5D3D" w:rsidP="00AA5D3D">
      <w:pPr>
        <w:rPr>
          <w:rFonts w:ascii="Georgia" w:hAnsi="Georgia"/>
          <w:sz w:val="24"/>
          <w:szCs w:val="24"/>
        </w:rPr>
      </w:pPr>
      <w:r w:rsidRPr="00AA5D3D">
        <w:rPr>
          <w:rFonts w:ascii="Georgia" w:hAnsi="Georgia"/>
          <w:i/>
          <w:sz w:val="24"/>
          <w:szCs w:val="24"/>
        </w:rPr>
        <w:t xml:space="preserve">For this reason I bow my knees before the Father, </w:t>
      </w:r>
      <w:r w:rsidRPr="00AA5D3D">
        <w:rPr>
          <w:rFonts w:ascii="Georgia" w:hAnsi="Georgia"/>
          <w:b/>
          <w:bCs/>
          <w:i/>
          <w:sz w:val="24"/>
          <w:szCs w:val="24"/>
          <w:vertAlign w:val="superscript"/>
        </w:rPr>
        <w:t>15</w:t>
      </w:r>
      <w:r w:rsidRPr="00AA5D3D">
        <w:rPr>
          <w:rFonts w:ascii="Georgia" w:hAnsi="Georgia"/>
          <w:i/>
          <w:sz w:val="24"/>
          <w:szCs w:val="24"/>
        </w:rPr>
        <w:t xml:space="preserve"> from whom every family in heaven and on earth derives its name, </w:t>
      </w:r>
      <w:r w:rsidRPr="00AA5D3D">
        <w:rPr>
          <w:rFonts w:ascii="Georgia" w:hAnsi="Georgia"/>
          <w:b/>
          <w:bCs/>
          <w:i/>
          <w:sz w:val="24"/>
          <w:szCs w:val="24"/>
          <w:vertAlign w:val="superscript"/>
        </w:rPr>
        <w:t>16</w:t>
      </w:r>
      <w:r w:rsidRPr="00AA5D3D">
        <w:rPr>
          <w:rFonts w:ascii="Georgia" w:hAnsi="Georgia"/>
          <w:i/>
          <w:sz w:val="24"/>
          <w:szCs w:val="24"/>
        </w:rPr>
        <w:t xml:space="preserve"> that He would grant you, according to the riches of His glory, to be strengthened with power through His Spirit in the inner man, </w:t>
      </w:r>
      <w:r w:rsidRPr="00AA5D3D">
        <w:rPr>
          <w:rFonts w:ascii="Georgia" w:hAnsi="Georgia"/>
          <w:b/>
          <w:bCs/>
          <w:i/>
          <w:sz w:val="24"/>
          <w:szCs w:val="24"/>
          <w:vertAlign w:val="superscript"/>
        </w:rPr>
        <w:t>17</w:t>
      </w:r>
      <w:r w:rsidRPr="00AA5D3D">
        <w:rPr>
          <w:rFonts w:ascii="Georgia" w:hAnsi="Georgia"/>
          <w:i/>
          <w:sz w:val="24"/>
          <w:szCs w:val="24"/>
        </w:rPr>
        <w:t xml:space="preserve"> so that Christ may dwell in your hearts through faith; </w:t>
      </w:r>
      <w:r w:rsidRPr="00AA5D3D">
        <w:rPr>
          <w:rFonts w:ascii="Georgia" w:hAnsi="Georgia"/>
          <w:i/>
          <w:iCs/>
          <w:sz w:val="24"/>
          <w:szCs w:val="24"/>
        </w:rPr>
        <w:t>and</w:t>
      </w:r>
      <w:r w:rsidRPr="00AA5D3D">
        <w:rPr>
          <w:rFonts w:ascii="Georgia" w:hAnsi="Georgia"/>
          <w:i/>
          <w:sz w:val="24"/>
          <w:szCs w:val="24"/>
        </w:rPr>
        <w:t xml:space="preserve"> that you, being rooted and grounded in love, </w:t>
      </w:r>
      <w:r w:rsidRPr="00AA5D3D">
        <w:rPr>
          <w:rFonts w:ascii="Georgia" w:hAnsi="Georgia"/>
          <w:b/>
          <w:bCs/>
          <w:i/>
          <w:sz w:val="24"/>
          <w:szCs w:val="24"/>
          <w:vertAlign w:val="superscript"/>
        </w:rPr>
        <w:t>18</w:t>
      </w:r>
      <w:r w:rsidRPr="00AA5D3D">
        <w:rPr>
          <w:rFonts w:ascii="Georgia" w:hAnsi="Georgia"/>
          <w:i/>
          <w:sz w:val="24"/>
          <w:szCs w:val="24"/>
        </w:rPr>
        <w:t xml:space="preserve"> may be able to comprehend with all the saints what is the breadth and length and height and depth, </w:t>
      </w:r>
      <w:r w:rsidRPr="00AA5D3D">
        <w:rPr>
          <w:rFonts w:ascii="Georgia" w:hAnsi="Georgia"/>
          <w:b/>
          <w:bCs/>
          <w:i/>
          <w:sz w:val="24"/>
          <w:szCs w:val="24"/>
          <w:vertAlign w:val="superscript"/>
        </w:rPr>
        <w:t>19</w:t>
      </w:r>
      <w:r w:rsidRPr="00AA5D3D">
        <w:rPr>
          <w:rFonts w:ascii="Georgia" w:hAnsi="Georgia"/>
          <w:i/>
          <w:sz w:val="24"/>
          <w:szCs w:val="24"/>
        </w:rPr>
        <w:t xml:space="preserve"> and to know the love of Christ which surpasses knowledge, that you may be filled up to all the fullness of God. </w:t>
      </w:r>
      <w:r>
        <w:rPr>
          <w:rFonts w:ascii="Georgia" w:hAnsi="Georgia"/>
          <w:i/>
          <w:sz w:val="24"/>
          <w:szCs w:val="24"/>
        </w:rPr>
        <w:t xml:space="preserve">                                                                                                                                      </w:t>
      </w:r>
      <w:r>
        <w:rPr>
          <w:rFonts w:ascii="Georgia" w:hAnsi="Georgia"/>
          <w:sz w:val="24"/>
          <w:szCs w:val="24"/>
        </w:rPr>
        <w:t>Eph 3:14-19 (NASB</w:t>
      </w:r>
      <w:r w:rsidRPr="00AA5D3D">
        <w:rPr>
          <w:rFonts w:ascii="Georgia" w:hAnsi="Georgia"/>
          <w:sz w:val="24"/>
          <w:szCs w:val="24"/>
        </w:rPr>
        <w:t>)</w:t>
      </w:r>
    </w:p>
    <w:p w:rsidR="00AA5D3D" w:rsidRPr="00AA5D3D" w:rsidRDefault="00AA5D3D" w:rsidP="00AA5D3D">
      <w:pPr>
        <w:rPr>
          <w:rFonts w:ascii="Georgia" w:hAnsi="Georgia"/>
          <w:i/>
          <w:sz w:val="24"/>
          <w:szCs w:val="24"/>
        </w:rPr>
      </w:pPr>
    </w:p>
    <w:p w:rsidR="00AA5D3D" w:rsidRPr="00BF4F52" w:rsidRDefault="00AA5D3D" w:rsidP="00AA5D3D">
      <w:pPr>
        <w:rPr>
          <w:rFonts w:ascii="Georgia" w:hAnsi="Georgia"/>
          <w:i/>
          <w:sz w:val="24"/>
          <w:szCs w:val="24"/>
        </w:rPr>
      </w:pPr>
      <w:r w:rsidRPr="00BF4F52">
        <w:rPr>
          <w:rFonts w:ascii="Georgia" w:hAnsi="Georgia"/>
          <w:i/>
          <w:sz w:val="24"/>
          <w:szCs w:val="24"/>
        </w:rPr>
        <w:t xml:space="preserve">But in all these things we overwhelmingly conquer through Him who loved us. </w:t>
      </w:r>
    </w:p>
    <w:p w:rsidR="00AA5D3D" w:rsidRPr="00BF4F52" w:rsidRDefault="00AA5D3D" w:rsidP="00AA5D3D">
      <w:pPr>
        <w:rPr>
          <w:rFonts w:ascii="Georgia" w:hAnsi="Georgia"/>
          <w:sz w:val="24"/>
          <w:szCs w:val="24"/>
        </w:rPr>
      </w:pPr>
      <w:r w:rsidRPr="00BF4F52">
        <w:rPr>
          <w:rFonts w:ascii="Georgia" w:hAnsi="Georgia"/>
          <w:sz w:val="24"/>
          <w:szCs w:val="24"/>
        </w:rPr>
        <w:t>Romans 8:37 (NASB)</w:t>
      </w:r>
    </w:p>
    <w:p w:rsidR="00AA5D3D" w:rsidRPr="00BF4F52" w:rsidRDefault="00AA5D3D" w:rsidP="00AA5D3D">
      <w:pPr>
        <w:rPr>
          <w:rFonts w:ascii="Georgia" w:hAnsi="Georgia"/>
          <w:sz w:val="24"/>
          <w:szCs w:val="24"/>
        </w:rPr>
      </w:pPr>
    </w:p>
    <w:sectPr w:rsidR="00AA5D3D" w:rsidRPr="00BF4F52" w:rsidSect="006B39E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93157"/>
    <w:multiLevelType w:val="hybridMultilevel"/>
    <w:tmpl w:val="8CBA5D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A2E7975"/>
    <w:multiLevelType w:val="hybridMultilevel"/>
    <w:tmpl w:val="5B82DDEA"/>
    <w:lvl w:ilvl="0" w:tplc="16041AC0">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26D16"/>
    <w:rsid w:val="00001BA8"/>
    <w:rsid w:val="0000288A"/>
    <w:rsid w:val="000162E1"/>
    <w:rsid w:val="00016C51"/>
    <w:rsid w:val="000555EB"/>
    <w:rsid w:val="000B35F3"/>
    <w:rsid w:val="000D571B"/>
    <w:rsid w:val="000D7266"/>
    <w:rsid w:val="00140733"/>
    <w:rsid w:val="00166FDA"/>
    <w:rsid w:val="00170172"/>
    <w:rsid w:val="00190BCA"/>
    <w:rsid w:val="001E6CEE"/>
    <w:rsid w:val="00204134"/>
    <w:rsid w:val="00204F50"/>
    <w:rsid w:val="002207F9"/>
    <w:rsid w:val="00222475"/>
    <w:rsid w:val="00224C23"/>
    <w:rsid w:val="0024316E"/>
    <w:rsid w:val="00243528"/>
    <w:rsid w:val="00264E5F"/>
    <w:rsid w:val="0026628E"/>
    <w:rsid w:val="00280E52"/>
    <w:rsid w:val="002815ED"/>
    <w:rsid w:val="002915DD"/>
    <w:rsid w:val="002964C8"/>
    <w:rsid w:val="002D2D03"/>
    <w:rsid w:val="002F026A"/>
    <w:rsid w:val="0031098A"/>
    <w:rsid w:val="00335AD3"/>
    <w:rsid w:val="00344CBE"/>
    <w:rsid w:val="0035222E"/>
    <w:rsid w:val="003860EF"/>
    <w:rsid w:val="003A0105"/>
    <w:rsid w:val="003B068A"/>
    <w:rsid w:val="003C7BD5"/>
    <w:rsid w:val="003D2C10"/>
    <w:rsid w:val="003D40DE"/>
    <w:rsid w:val="003E0CA9"/>
    <w:rsid w:val="003E3316"/>
    <w:rsid w:val="003F5537"/>
    <w:rsid w:val="003F7A52"/>
    <w:rsid w:val="00415C2D"/>
    <w:rsid w:val="00431FE8"/>
    <w:rsid w:val="004437A7"/>
    <w:rsid w:val="004A0D6F"/>
    <w:rsid w:val="004A2909"/>
    <w:rsid w:val="004A5B9F"/>
    <w:rsid w:val="004F015C"/>
    <w:rsid w:val="00500398"/>
    <w:rsid w:val="00506E70"/>
    <w:rsid w:val="00512EE5"/>
    <w:rsid w:val="00513B5D"/>
    <w:rsid w:val="005311D6"/>
    <w:rsid w:val="00545915"/>
    <w:rsid w:val="00552986"/>
    <w:rsid w:val="005533B0"/>
    <w:rsid w:val="00555046"/>
    <w:rsid w:val="0056323F"/>
    <w:rsid w:val="005657BA"/>
    <w:rsid w:val="00585A71"/>
    <w:rsid w:val="005C387C"/>
    <w:rsid w:val="005C3D2C"/>
    <w:rsid w:val="005D1DBB"/>
    <w:rsid w:val="005E796D"/>
    <w:rsid w:val="005F07BB"/>
    <w:rsid w:val="00612F59"/>
    <w:rsid w:val="00635C82"/>
    <w:rsid w:val="006363EA"/>
    <w:rsid w:val="00642100"/>
    <w:rsid w:val="00651A55"/>
    <w:rsid w:val="0066047A"/>
    <w:rsid w:val="00660E66"/>
    <w:rsid w:val="00660FD4"/>
    <w:rsid w:val="0067574E"/>
    <w:rsid w:val="006875C9"/>
    <w:rsid w:val="006B2424"/>
    <w:rsid w:val="006B39EF"/>
    <w:rsid w:val="006D3F6C"/>
    <w:rsid w:val="006D596F"/>
    <w:rsid w:val="006E1C65"/>
    <w:rsid w:val="006E5348"/>
    <w:rsid w:val="006E679F"/>
    <w:rsid w:val="006F2CDE"/>
    <w:rsid w:val="007065AF"/>
    <w:rsid w:val="007216E3"/>
    <w:rsid w:val="00724D22"/>
    <w:rsid w:val="00725CFC"/>
    <w:rsid w:val="00725EA0"/>
    <w:rsid w:val="00733BC1"/>
    <w:rsid w:val="0074219D"/>
    <w:rsid w:val="007560A8"/>
    <w:rsid w:val="00756F96"/>
    <w:rsid w:val="0076439B"/>
    <w:rsid w:val="00765DA8"/>
    <w:rsid w:val="00770B31"/>
    <w:rsid w:val="00775805"/>
    <w:rsid w:val="00782D02"/>
    <w:rsid w:val="00783DB0"/>
    <w:rsid w:val="007C0FCE"/>
    <w:rsid w:val="007C5D23"/>
    <w:rsid w:val="007F23FE"/>
    <w:rsid w:val="007F78D3"/>
    <w:rsid w:val="0080494C"/>
    <w:rsid w:val="008137BC"/>
    <w:rsid w:val="008178DB"/>
    <w:rsid w:val="0082163F"/>
    <w:rsid w:val="00837843"/>
    <w:rsid w:val="008412E8"/>
    <w:rsid w:val="0085330E"/>
    <w:rsid w:val="00862BEE"/>
    <w:rsid w:val="008847EB"/>
    <w:rsid w:val="00896C25"/>
    <w:rsid w:val="008C3BD0"/>
    <w:rsid w:val="008D0F8D"/>
    <w:rsid w:val="008D52E7"/>
    <w:rsid w:val="00923248"/>
    <w:rsid w:val="00926D16"/>
    <w:rsid w:val="0093415D"/>
    <w:rsid w:val="0094243C"/>
    <w:rsid w:val="009425A3"/>
    <w:rsid w:val="009530B8"/>
    <w:rsid w:val="00986B36"/>
    <w:rsid w:val="009B14B4"/>
    <w:rsid w:val="009F4A62"/>
    <w:rsid w:val="00A17D3F"/>
    <w:rsid w:val="00A238E4"/>
    <w:rsid w:val="00A27C88"/>
    <w:rsid w:val="00A439C1"/>
    <w:rsid w:val="00A552CE"/>
    <w:rsid w:val="00A60DC5"/>
    <w:rsid w:val="00A811C5"/>
    <w:rsid w:val="00A85B9D"/>
    <w:rsid w:val="00A86FED"/>
    <w:rsid w:val="00AA3511"/>
    <w:rsid w:val="00AA5D3D"/>
    <w:rsid w:val="00AB6BA8"/>
    <w:rsid w:val="00AC6EA1"/>
    <w:rsid w:val="00AD578D"/>
    <w:rsid w:val="00AE037F"/>
    <w:rsid w:val="00AF114D"/>
    <w:rsid w:val="00AF69B1"/>
    <w:rsid w:val="00B041FA"/>
    <w:rsid w:val="00B150E6"/>
    <w:rsid w:val="00B2330E"/>
    <w:rsid w:val="00B25F52"/>
    <w:rsid w:val="00B44C83"/>
    <w:rsid w:val="00B45BD4"/>
    <w:rsid w:val="00BA6E4C"/>
    <w:rsid w:val="00BB3231"/>
    <w:rsid w:val="00BB7AAD"/>
    <w:rsid w:val="00BC57F9"/>
    <w:rsid w:val="00BC637F"/>
    <w:rsid w:val="00BD09E1"/>
    <w:rsid w:val="00BE3706"/>
    <w:rsid w:val="00BF043D"/>
    <w:rsid w:val="00BF4F52"/>
    <w:rsid w:val="00C1133C"/>
    <w:rsid w:val="00C127D0"/>
    <w:rsid w:val="00C1574F"/>
    <w:rsid w:val="00C2461B"/>
    <w:rsid w:val="00C37F9D"/>
    <w:rsid w:val="00C60D1A"/>
    <w:rsid w:val="00C70763"/>
    <w:rsid w:val="00C7140F"/>
    <w:rsid w:val="00C74B5F"/>
    <w:rsid w:val="00C76CFA"/>
    <w:rsid w:val="00C9550C"/>
    <w:rsid w:val="00CA3960"/>
    <w:rsid w:val="00CA670F"/>
    <w:rsid w:val="00CB7DD2"/>
    <w:rsid w:val="00CD7E07"/>
    <w:rsid w:val="00CE6131"/>
    <w:rsid w:val="00CE663D"/>
    <w:rsid w:val="00CF06F2"/>
    <w:rsid w:val="00D05170"/>
    <w:rsid w:val="00D27E3B"/>
    <w:rsid w:val="00D3299E"/>
    <w:rsid w:val="00D361D5"/>
    <w:rsid w:val="00D47515"/>
    <w:rsid w:val="00D57B24"/>
    <w:rsid w:val="00D92090"/>
    <w:rsid w:val="00D97D17"/>
    <w:rsid w:val="00DA62F1"/>
    <w:rsid w:val="00DC37F7"/>
    <w:rsid w:val="00DF15DA"/>
    <w:rsid w:val="00E12FC1"/>
    <w:rsid w:val="00E33A10"/>
    <w:rsid w:val="00E43415"/>
    <w:rsid w:val="00E724B7"/>
    <w:rsid w:val="00EC60CA"/>
    <w:rsid w:val="00ED6A2A"/>
    <w:rsid w:val="00ED7630"/>
    <w:rsid w:val="00EE1075"/>
    <w:rsid w:val="00F0124B"/>
    <w:rsid w:val="00F02D99"/>
    <w:rsid w:val="00F52E36"/>
    <w:rsid w:val="00F5591E"/>
    <w:rsid w:val="00F6151B"/>
    <w:rsid w:val="00F6335A"/>
    <w:rsid w:val="00F8597D"/>
    <w:rsid w:val="00F86034"/>
    <w:rsid w:val="00F92ADC"/>
    <w:rsid w:val="00FA7CAE"/>
    <w:rsid w:val="00FC3D29"/>
    <w:rsid w:val="00FD0709"/>
    <w:rsid w:val="00FD6625"/>
    <w:rsid w:val="00FE12B2"/>
    <w:rsid w:val="00FF552C"/>
    <w:rsid w:val="00FF74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87C"/>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D3D"/>
    <w:pPr>
      <w:ind w:left="720"/>
      <w:contextualSpacing/>
    </w:pPr>
  </w:style>
  <w:style w:type="character" w:styleId="Hyperlink">
    <w:name w:val="Hyperlink"/>
    <w:basedOn w:val="DefaultParagraphFont"/>
    <w:uiPriority w:val="99"/>
    <w:unhideWhenUsed/>
    <w:rsid w:val="00AA5D3D"/>
    <w:rPr>
      <w:rFonts w:cs="Times New Roman"/>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5903651">
      <w:marLeft w:val="0"/>
      <w:marRight w:val="0"/>
      <w:marTop w:val="0"/>
      <w:marBottom w:val="0"/>
      <w:divBdr>
        <w:top w:val="none" w:sz="0" w:space="0" w:color="auto"/>
        <w:left w:val="none" w:sz="0" w:space="0" w:color="auto"/>
        <w:bottom w:val="none" w:sz="0" w:space="0" w:color="auto"/>
        <w:right w:val="none" w:sz="0" w:space="0" w:color="auto"/>
      </w:divBdr>
    </w:div>
    <w:div w:id="165903652">
      <w:marLeft w:val="0"/>
      <w:marRight w:val="0"/>
      <w:marTop w:val="0"/>
      <w:marBottom w:val="0"/>
      <w:divBdr>
        <w:top w:val="none" w:sz="0" w:space="0" w:color="auto"/>
        <w:left w:val="none" w:sz="0" w:space="0" w:color="auto"/>
        <w:bottom w:val="none" w:sz="0" w:space="0" w:color="auto"/>
        <w:right w:val="none" w:sz="0" w:space="0" w:color="auto"/>
      </w:divBdr>
    </w:div>
    <w:div w:id="165903653">
      <w:marLeft w:val="0"/>
      <w:marRight w:val="0"/>
      <w:marTop w:val="0"/>
      <w:marBottom w:val="0"/>
      <w:divBdr>
        <w:top w:val="none" w:sz="0" w:space="0" w:color="auto"/>
        <w:left w:val="none" w:sz="0" w:space="0" w:color="auto"/>
        <w:bottom w:val="none" w:sz="0" w:space="0" w:color="auto"/>
        <w:right w:val="none" w:sz="0" w:space="0" w:color="auto"/>
      </w:divBdr>
    </w:div>
    <w:div w:id="165903654">
      <w:marLeft w:val="0"/>
      <w:marRight w:val="0"/>
      <w:marTop w:val="0"/>
      <w:marBottom w:val="0"/>
      <w:divBdr>
        <w:top w:val="none" w:sz="0" w:space="0" w:color="auto"/>
        <w:left w:val="none" w:sz="0" w:space="0" w:color="auto"/>
        <w:bottom w:val="none" w:sz="0" w:space="0" w:color="auto"/>
        <w:right w:val="none" w:sz="0" w:space="0" w:color="auto"/>
      </w:divBdr>
    </w:div>
    <w:div w:id="165903655">
      <w:marLeft w:val="0"/>
      <w:marRight w:val="0"/>
      <w:marTop w:val="0"/>
      <w:marBottom w:val="0"/>
      <w:divBdr>
        <w:top w:val="none" w:sz="0" w:space="0" w:color="auto"/>
        <w:left w:val="none" w:sz="0" w:space="0" w:color="auto"/>
        <w:bottom w:val="none" w:sz="0" w:space="0" w:color="auto"/>
        <w:right w:val="none" w:sz="0" w:space="0" w:color="auto"/>
      </w:divBdr>
    </w:div>
    <w:div w:id="165903656">
      <w:marLeft w:val="0"/>
      <w:marRight w:val="0"/>
      <w:marTop w:val="0"/>
      <w:marBottom w:val="0"/>
      <w:divBdr>
        <w:top w:val="none" w:sz="0" w:space="0" w:color="auto"/>
        <w:left w:val="none" w:sz="0" w:space="0" w:color="auto"/>
        <w:bottom w:val="none" w:sz="0" w:space="0" w:color="auto"/>
        <w:right w:val="none" w:sz="0" w:space="0" w:color="auto"/>
      </w:divBdr>
    </w:div>
    <w:div w:id="165903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A0034-F438-443C-A17E-E77892582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1074</Words>
  <Characters>5415</Characters>
  <Application>Microsoft Office Word</Application>
  <DocSecurity>0</DocSecurity>
  <Lines>45</Lines>
  <Paragraphs>12</Paragraphs>
  <ScaleCrop>false</ScaleCrop>
  <Company>Hewlett-Packard</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6</cp:revision>
  <dcterms:created xsi:type="dcterms:W3CDTF">2016-08-25T22:22:00Z</dcterms:created>
  <dcterms:modified xsi:type="dcterms:W3CDTF">2016-10-28T19:05:00Z</dcterms:modified>
</cp:coreProperties>
</file>