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CD" w:rsidRDefault="007B7309" w:rsidP="00B406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Great Beginnings </w:t>
      </w:r>
      <w:r w:rsidR="001B4BDB">
        <w:rPr>
          <w:szCs w:val="24"/>
        </w:rPr>
        <w:t>Pt. 2</w:t>
      </w:r>
    </w:p>
    <w:p w:rsidR="007B7309" w:rsidRDefault="007B7309" w:rsidP="00B406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January 8, 2017</w:t>
      </w:r>
    </w:p>
    <w:p w:rsidR="007B7309" w:rsidRPr="00213C2A" w:rsidRDefault="007B7309" w:rsidP="00B406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Pastor Scott </w:t>
      </w:r>
      <w:proofErr w:type="spellStart"/>
      <w:r>
        <w:rPr>
          <w:szCs w:val="24"/>
        </w:rPr>
        <w:t>Shiroma</w:t>
      </w:r>
      <w:proofErr w:type="spellEnd"/>
    </w:p>
    <w:p w:rsidR="0068367B" w:rsidRPr="00213C2A" w:rsidRDefault="0068367B" w:rsidP="00B40672">
      <w:pPr>
        <w:spacing w:after="0" w:line="240" w:lineRule="auto"/>
        <w:rPr>
          <w:szCs w:val="24"/>
        </w:rPr>
      </w:pPr>
    </w:p>
    <w:p w:rsidR="00732A03" w:rsidRDefault="00732A03" w:rsidP="00B40672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B40672">
        <w:rPr>
          <w:b/>
          <w:szCs w:val="24"/>
          <w:u w:val="single"/>
        </w:rPr>
        <w:t>Commitment</w:t>
      </w:r>
      <w:r w:rsidR="00213C2A" w:rsidRPr="00213C2A">
        <w:rPr>
          <w:b/>
          <w:szCs w:val="24"/>
        </w:rPr>
        <w:t>.</w:t>
      </w:r>
    </w:p>
    <w:p w:rsidR="00213C2A" w:rsidRDefault="00213C2A" w:rsidP="00B40672">
      <w:pPr>
        <w:spacing w:after="0" w:line="240" w:lineRule="auto"/>
        <w:rPr>
          <w:rStyle w:val="jesuswords"/>
          <w:i/>
          <w:color w:val="FF0000"/>
        </w:rPr>
      </w:pPr>
      <w:r w:rsidRPr="00B40672">
        <w:rPr>
          <w:i/>
        </w:rPr>
        <w:t xml:space="preserve">But Jesus said to him, </w:t>
      </w:r>
      <w:r w:rsidRPr="00B40672">
        <w:rPr>
          <w:rStyle w:val="jesuswords"/>
          <w:i/>
          <w:color w:val="FF0000"/>
        </w:rPr>
        <w:t>"No one, after putting his hand to the plow and looking back, is fit for the kingdom of God."</w:t>
      </w:r>
      <w:r w:rsidR="000712E0" w:rsidRPr="000712E0">
        <w:rPr>
          <w:bCs/>
        </w:rPr>
        <w:t xml:space="preserve"> </w:t>
      </w:r>
      <w:r w:rsidR="000712E0">
        <w:rPr>
          <w:bCs/>
        </w:rPr>
        <w:t xml:space="preserve"> </w:t>
      </w:r>
      <w:r w:rsidR="000712E0" w:rsidRPr="000712E0">
        <w:rPr>
          <w:bCs/>
        </w:rPr>
        <w:t>Luke 9:62 (NASB)</w:t>
      </w:r>
    </w:p>
    <w:p w:rsidR="00B40672" w:rsidRPr="00B40672" w:rsidRDefault="00B40672" w:rsidP="00B40672">
      <w:pPr>
        <w:spacing w:after="0" w:line="240" w:lineRule="auto"/>
        <w:rPr>
          <w:rStyle w:val="jesuswords"/>
          <w:i/>
          <w:color w:val="FF0000"/>
        </w:rPr>
      </w:pPr>
    </w:p>
    <w:p w:rsidR="00213C2A" w:rsidRPr="00B40672" w:rsidRDefault="00213C2A" w:rsidP="00B40672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b/>
        </w:rPr>
      </w:pPr>
      <w:r w:rsidRPr="00B40672">
        <w:rPr>
          <w:rFonts w:ascii="Georgia" w:hAnsi="Georgia"/>
          <w:b/>
        </w:rPr>
        <w:t xml:space="preserve">Here are 10 differences between a believer and a </w:t>
      </w:r>
      <w:r w:rsidR="00B40672">
        <w:rPr>
          <w:rFonts w:ascii="Georgia" w:hAnsi="Georgia"/>
          <w:b/>
        </w:rPr>
        <w:t xml:space="preserve">Committed </w:t>
      </w:r>
      <w:r w:rsidRPr="00B40672">
        <w:rPr>
          <w:rFonts w:ascii="Georgia" w:hAnsi="Georgia"/>
          <w:b/>
        </w:rPr>
        <w:t>Christian.</w:t>
      </w:r>
    </w:p>
    <w:p w:rsidR="00213C2A" w:rsidRDefault="00B40672" w:rsidP="00B40672">
      <w:pPr>
        <w:pStyle w:val="NormalWeb"/>
        <w:spacing w:before="0" w:beforeAutospacing="0" w:after="0" w:afterAutospacing="0"/>
        <w:rPr>
          <w:rFonts w:ascii="Georgia" w:hAnsi="Georgia"/>
          <w:i/>
        </w:rPr>
      </w:pPr>
      <w:r w:rsidRPr="00B40672">
        <w:rPr>
          <w:rFonts w:ascii="Georgia" w:hAnsi="Georgia"/>
        </w:rPr>
        <w:br/>
      </w:r>
      <w:r w:rsidRPr="00B40672">
        <w:rPr>
          <w:rFonts w:ascii="Georgia" w:hAnsi="Georgia"/>
          <w:i/>
        </w:rPr>
        <w:t xml:space="preserve">You believe that God is one. You do well; the demons also believe, and shudder. </w:t>
      </w:r>
      <w:r w:rsidR="00213C2A" w:rsidRPr="00B40672">
        <w:rPr>
          <w:rFonts w:ascii="Georgia" w:hAnsi="Georgia"/>
          <w:i/>
        </w:rPr>
        <w:t xml:space="preserve">A believer believes in Jesus. A Christian </w:t>
      </w:r>
      <w:proofErr w:type="gramStart"/>
      <w:r w:rsidR="00213C2A" w:rsidRPr="00B40672">
        <w:rPr>
          <w:rFonts w:ascii="Georgia" w:hAnsi="Georgia"/>
          <w:i/>
        </w:rPr>
        <w:t>follow</w:t>
      </w:r>
      <w:proofErr w:type="gramEnd"/>
      <w:r w:rsidR="00213C2A" w:rsidRPr="00B40672">
        <w:rPr>
          <w:rFonts w:ascii="Georgia" w:hAnsi="Georgia"/>
          <w:i/>
        </w:rPr>
        <w:t xml:space="preserve"> his commands.</w:t>
      </w:r>
      <w:r w:rsidR="000712E0" w:rsidRPr="000712E0">
        <w:rPr>
          <w:rFonts w:ascii="Georgia" w:hAnsi="Georgia"/>
          <w:bCs/>
        </w:rPr>
        <w:t xml:space="preserve"> James 2:19 (NASB)</w:t>
      </w:r>
    </w:p>
    <w:p w:rsidR="00B40672" w:rsidRPr="00B40672" w:rsidRDefault="00B40672" w:rsidP="00B40672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goes to church on holidays. A Christian knows that a church community is the paradigm for their faith.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reads their Bible when things get tough. A Christian reads their Bible regularly.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prays when things get tough. A Christian gives thanks no matter the circumstance.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twists the Bible to fit his or her lifestyle. A Christian works to make his or her lifestyle resemble the teachings of the Bible.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will sacrifice when it’s convenient. A Christian will sacrifice no matter the potential outcome.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tithes when there is no risk. A Christian will tithe no matter the risk.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conforms under the pressure of culture. A Christian holds fast against temptation.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will share their faith when it’s comfortable. A Christian will share his or her faith regardless of the scenario.</w:t>
      </w:r>
    </w:p>
    <w:p w:rsidR="00213C2A" w:rsidRPr="00213C2A" w:rsidRDefault="00213C2A" w:rsidP="00B4067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eorgia" w:hAnsi="Georgia"/>
        </w:rPr>
      </w:pPr>
      <w:r w:rsidRPr="00213C2A">
        <w:rPr>
          <w:rFonts w:ascii="Georgia" w:hAnsi="Georgia"/>
        </w:rPr>
        <w:t>A believer knows about Jesus. A Christian knows Jesus as his or her Lord and Savior.</w:t>
      </w:r>
    </w:p>
    <w:p w:rsidR="00213C2A" w:rsidRDefault="00213C2A" w:rsidP="00B40672">
      <w:pPr>
        <w:spacing w:after="0" w:line="240" w:lineRule="auto"/>
        <w:rPr>
          <w:szCs w:val="24"/>
        </w:rPr>
      </w:pPr>
    </w:p>
    <w:p w:rsidR="000712E0" w:rsidRDefault="000712E0" w:rsidP="00B40672">
      <w:pPr>
        <w:spacing w:after="0" w:line="240" w:lineRule="auto"/>
        <w:rPr>
          <w:szCs w:val="24"/>
        </w:rPr>
      </w:pPr>
    </w:p>
    <w:p w:rsidR="000712E0" w:rsidRPr="00213C2A" w:rsidRDefault="000712E0" w:rsidP="00B40672">
      <w:pPr>
        <w:spacing w:after="0" w:line="240" w:lineRule="auto"/>
        <w:rPr>
          <w:szCs w:val="24"/>
        </w:rPr>
      </w:pPr>
    </w:p>
    <w:p w:rsidR="00732A03" w:rsidRPr="00213C2A" w:rsidRDefault="008A1A11" w:rsidP="00B40672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213C2A">
        <w:rPr>
          <w:b/>
          <w:szCs w:val="24"/>
        </w:rPr>
        <w:lastRenderedPageBreak/>
        <w:t xml:space="preserve">Not </w:t>
      </w:r>
      <w:r w:rsidRPr="00B40672">
        <w:rPr>
          <w:b/>
          <w:szCs w:val="24"/>
          <w:u w:val="single"/>
        </w:rPr>
        <w:t>about</w:t>
      </w:r>
      <w:r w:rsidRPr="00213C2A">
        <w:rPr>
          <w:b/>
          <w:szCs w:val="24"/>
        </w:rPr>
        <w:t xml:space="preserve"> me</w:t>
      </w:r>
      <w:r w:rsidR="00213C2A" w:rsidRPr="00213C2A">
        <w:rPr>
          <w:b/>
          <w:szCs w:val="24"/>
        </w:rPr>
        <w:t>.</w:t>
      </w:r>
    </w:p>
    <w:p w:rsidR="00213C2A" w:rsidRPr="000712E0" w:rsidRDefault="00213C2A" w:rsidP="00B40672">
      <w:pPr>
        <w:spacing w:after="0" w:line="240" w:lineRule="auto"/>
        <w:rPr>
          <w:rFonts w:eastAsia="Times New Roman" w:cs="Times New Roman"/>
          <w:i/>
          <w:szCs w:val="24"/>
        </w:rPr>
      </w:pPr>
      <w:r w:rsidRPr="000712E0">
        <w:rPr>
          <w:rFonts w:eastAsia="Times New Roman" w:cs="Times New Roman"/>
          <w:i/>
          <w:szCs w:val="24"/>
        </w:rPr>
        <w:t xml:space="preserve">"He must increase, but I must decrease. </w:t>
      </w:r>
    </w:p>
    <w:p w:rsidR="00213C2A" w:rsidRPr="000712E0" w:rsidRDefault="000712E0" w:rsidP="00B40672">
      <w:pPr>
        <w:spacing w:after="0" w:line="240" w:lineRule="auto"/>
        <w:rPr>
          <w:szCs w:val="24"/>
        </w:rPr>
      </w:pPr>
      <w:r>
        <w:rPr>
          <w:rFonts w:eastAsia="Times New Roman" w:cs="Times New Roman"/>
          <w:bCs/>
          <w:szCs w:val="24"/>
        </w:rPr>
        <w:t xml:space="preserve">                                                                                          </w:t>
      </w:r>
      <w:r w:rsidRPr="000712E0">
        <w:rPr>
          <w:rFonts w:eastAsia="Times New Roman" w:cs="Times New Roman"/>
          <w:bCs/>
          <w:szCs w:val="24"/>
        </w:rPr>
        <w:t xml:space="preserve">John 3:30 (NASB) </w:t>
      </w:r>
      <w:r w:rsidRPr="000712E0">
        <w:rPr>
          <w:rFonts w:eastAsia="Times New Roman" w:cs="Times New Roman"/>
          <w:szCs w:val="24"/>
        </w:rPr>
        <w:br/>
      </w:r>
    </w:p>
    <w:p w:rsidR="000712E0" w:rsidRPr="000712E0" w:rsidRDefault="009D657D" w:rsidP="000712E0">
      <w:pPr>
        <w:spacing w:after="0" w:line="240" w:lineRule="auto"/>
        <w:rPr>
          <w:bCs/>
        </w:rPr>
      </w:pPr>
      <w:r w:rsidRPr="009D657D">
        <w:rPr>
          <w:i/>
        </w:rPr>
        <w:t xml:space="preserve">For by Him all things were created, </w:t>
      </w:r>
      <w:r w:rsidRPr="009D657D">
        <w:rPr>
          <w:i/>
          <w:iCs/>
        </w:rPr>
        <w:t>both</w:t>
      </w:r>
      <w:r w:rsidRPr="009D657D">
        <w:rPr>
          <w:i/>
        </w:rPr>
        <w:t xml:space="preserve"> in the heavens and on earth, visible and invisible, whether thrones or dominions or rulers or authorities—all things have been created through Him and </w:t>
      </w:r>
      <w:r w:rsidRPr="000712E0">
        <w:rPr>
          <w:i/>
        </w:rPr>
        <w:t>for Him</w:t>
      </w:r>
      <w:r w:rsidRPr="009D657D">
        <w:rPr>
          <w:i/>
        </w:rPr>
        <w:t>.</w:t>
      </w:r>
      <w:r w:rsidR="000712E0" w:rsidRPr="000712E0">
        <w:rPr>
          <w:bCs/>
        </w:rPr>
        <w:t xml:space="preserve"> </w:t>
      </w:r>
      <w:r w:rsidR="000712E0">
        <w:rPr>
          <w:bCs/>
        </w:rPr>
        <w:t xml:space="preserve">                                                        </w:t>
      </w:r>
      <w:r w:rsidR="000712E0" w:rsidRPr="000712E0">
        <w:rPr>
          <w:bCs/>
        </w:rPr>
        <w:t xml:space="preserve">Colossians 1:16 (NASB) </w:t>
      </w:r>
    </w:p>
    <w:p w:rsidR="00560A35" w:rsidRDefault="00560A35" w:rsidP="00B40672">
      <w:pPr>
        <w:spacing w:after="0" w:line="240" w:lineRule="auto"/>
        <w:rPr>
          <w:i/>
        </w:rPr>
      </w:pPr>
    </w:p>
    <w:p w:rsidR="008A1A11" w:rsidRDefault="00213C2A" w:rsidP="00B40672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DF041B">
        <w:rPr>
          <w:b/>
          <w:szCs w:val="24"/>
          <w:u w:val="single"/>
        </w:rPr>
        <w:t>Growth</w:t>
      </w:r>
      <w:r w:rsidR="000E174A">
        <w:rPr>
          <w:b/>
          <w:szCs w:val="24"/>
        </w:rPr>
        <w:t>.</w:t>
      </w:r>
    </w:p>
    <w:p w:rsidR="00B40672" w:rsidRDefault="000E174A" w:rsidP="000E174A">
      <w:pPr>
        <w:spacing w:after="0" w:line="240" w:lineRule="auto"/>
        <w:rPr>
          <w:i/>
        </w:rPr>
      </w:pPr>
      <w:r w:rsidRPr="000E174A">
        <w:rPr>
          <w:i/>
        </w:rPr>
        <w:t xml:space="preserve">As a result, we are no longer to be children, tossed here and there by waves and carried about by every wind of doctrine, by the trickery of men, by craftiness in deceitful scheming; </w:t>
      </w:r>
      <w:r w:rsidRPr="000E174A">
        <w:rPr>
          <w:i/>
          <w:color w:val="000000"/>
          <w:vertAlign w:val="superscript"/>
        </w:rPr>
        <w:t xml:space="preserve">15 </w:t>
      </w:r>
      <w:r w:rsidRPr="000E174A">
        <w:rPr>
          <w:i/>
        </w:rPr>
        <w:t xml:space="preserve"> but speaking the truth in love, we are to grow up in all </w:t>
      </w:r>
      <w:r w:rsidRPr="000E174A">
        <w:rPr>
          <w:i/>
          <w:iCs/>
        </w:rPr>
        <w:t>aspects</w:t>
      </w:r>
      <w:r w:rsidRPr="000E174A">
        <w:rPr>
          <w:i/>
        </w:rPr>
        <w:t xml:space="preserve"> into Him who is the head, </w:t>
      </w:r>
      <w:r w:rsidRPr="000E174A">
        <w:rPr>
          <w:i/>
          <w:iCs/>
        </w:rPr>
        <w:t>even</w:t>
      </w:r>
      <w:r w:rsidRPr="000E174A">
        <w:rPr>
          <w:i/>
        </w:rPr>
        <w:t xml:space="preserve"> Christ,</w:t>
      </w:r>
      <w:r w:rsidR="000712E0" w:rsidRPr="000712E0">
        <w:rPr>
          <w:bCs/>
        </w:rPr>
        <w:t xml:space="preserve"> </w:t>
      </w:r>
      <w:r w:rsidR="000712E0">
        <w:rPr>
          <w:bCs/>
        </w:rPr>
        <w:t xml:space="preserve">            </w:t>
      </w:r>
      <w:r w:rsidR="000712E0" w:rsidRPr="000712E0">
        <w:rPr>
          <w:bCs/>
        </w:rPr>
        <w:t>Ephesians 4:14-15 (NASB)</w:t>
      </w:r>
    </w:p>
    <w:p w:rsidR="000E174A" w:rsidRDefault="000E174A" w:rsidP="000E174A">
      <w:pPr>
        <w:spacing w:after="0" w:line="240" w:lineRule="auto"/>
        <w:rPr>
          <w:i/>
          <w:szCs w:val="24"/>
        </w:rPr>
      </w:pPr>
    </w:p>
    <w:p w:rsidR="000712E0" w:rsidRDefault="000712E0" w:rsidP="000712E0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Notes</w:t>
      </w:r>
    </w:p>
    <w:p w:rsidR="000712E0" w:rsidRPr="000712E0" w:rsidRDefault="000712E0" w:rsidP="000712E0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12E0" w:rsidRPr="000712E0" w:rsidSect="000712E0">
      <w:pgSz w:w="15840" w:h="12240" w:orient="landscape"/>
      <w:pgMar w:top="720" w:right="360" w:bottom="720" w:left="36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9CE"/>
    <w:multiLevelType w:val="hybridMultilevel"/>
    <w:tmpl w:val="B30E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705D0"/>
    <w:multiLevelType w:val="hybridMultilevel"/>
    <w:tmpl w:val="B2B8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8367B"/>
    <w:rsid w:val="000712E0"/>
    <w:rsid w:val="000E174A"/>
    <w:rsid w:val="001B4BDB"/>
    <w:rsid w:val="00213C2A"/>
    <w:rsid w:val="00560A35"/>
    <w:rsid w:val="00664527"/>
    <w:rsid w:val="0068367B"/>
    <w:rsid w:val="00732A03"/>
    <w:rsid w:val="007B7309"/>
    <w:rsid w:val="007F40B3"/>
    <w:rsid w:val="008A1A11"/>
    <w:rsid w:val="009D657D"/>
    <w:rsid w:val="009F23E7"/>
    <w:rsid w:val="00AA5817"/>
    <w:rsid w:val="00B248CD"/>
    <w:rsid w:val="00B40672"/>
    <w:rsid w:val="00B919A7"/>
    <w:rsid w:val="00C13DE9"/>
    <w:rsid w:val="00DF041B"/>
    <w:rsid w:val="00EA7486"/>
    <w:rsid w:val="00EB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213C2A"/>
    <w:rPr>
      <w:i/>
      <w:iCs/>
    </w:rPr>
  </w:style>
  <w:style w:type="character" w:styleId="Strong">
    <w:name w:val="Strong"/>
    <w:basedOn w:val="DefaultParagraphFont"/>
    <w:uiPriority w:val="22"/>
    <w:qFormat/>
    <w:rsid w:val="00213C2A"/>
    <w:rPr>
      <w:b/>
      <w:bCs/>
    </w:rPr>
  </w:style>
  <w:style w:type="character" w:customStyle="1" w:styleId="versemode">
    <w:name w:val="versemode"/>
    <w:basedOn w:val="DefaultParagraphFont"/>
    <w:rsid w:val="00213C2A"/>
  </w:style>
  <w:style w:type="character" w:customStyle="1" w:styleId="ind">
    <w:name w:val="ind"/>
    <w:basedOn w:val="DefaultParagraphFont"/>
    <w:rsid w:val="00213C2A"/>
  </w:style>
  <w:style w:type="character" w:customStyle="1" w:styleId="jesuswords">
    <w:name w:val="jesuswords"/>
    <w:basedOn w:val="DefaultParagraphFont"/>
    <w:rsid w:val="00213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0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0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3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3466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92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26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25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980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70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86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797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852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599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88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7</cp:revision>
  <dcterms:created xsi:type="dcterms:W3CDTF">2016-11-21T21:34:00Z</dcterms:created>
  <dcterms:modified xsi:type="dcterms:W3CDTF">2016-12-08T00:42:00Z</dcterms:modified>
</cp:coreProperties>
</file>